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10" w:rsidRDefault="00907A10">
      <w:pPr>
        <w:keepNext/>
        <w:spacing w:after="0" w:line="240" w:lineRule="auto"/>
        <w:jc w:val="center"/>
        <w:rPr>
          <w:rFonts w:ascii="Times New Roman" w:hAnsi="Times New Roman"/>
          <w:b/>
          <w:sz w:val="24"/>
        </w:rPr>
      </w:pPr>
      <w:r>
        <w:rPr>
          <w:rFonts w:ascii="Times New Roman" w:hAnsi="Times New Roman"/>
          <w:b/>
          <w:sz w:val="24"/>
        </w:rPr>
        <w:t xml:space="preserve">ДОГОВОР № </w:t>
      </w:r>
      <w:r w:rsidR="00D93BDC">
        <w:rPr>
          <w:rFonts w:ascii="Times New Roman" w:hAnsi="Times New Roman"/>
          <w:b/>
          <w:sz w:val="24"/>
        </w:rPr>
        <w:t>___</w:t>
      </w:r>
    </w:p>
    <w:p w:rsidR="00907A10" w:rsidRDefault="00907A10">
      <w:pPr>
        <w:spacing w:after="0"/>
        <w:jc w:val="center"/>
        <w:rPr>
          <w:rFonts w:eastAsia="Calibri" w:cs="Calibri"/>
          <w:b/>
          <w:sz w:val="24"/>
        </w:rPr>
      </w:pPr>
      <w:r>
        <w:rPr>
          <w:rFonts w:eastAsia="Calibri" w:cs="Calibri"/>
          <w:b/>
          <w:sz w:val="24"/>
        </w:rPr>
        <w:t xml:space="preserve">на </w:t>
      </w:r>
      <w:proofErr w:type="spellStart"/>
      <w:r w:rsidR="004429A4">
        <w:rPr>
          <w:rFonts w:eastAsia="Calibri" w:cs="Calibri"/>
          <w:b/>
          <w:sz w:val="24"/>
        </w:rPr>
        <w:t>деколирование</w:t>
      </w:r>
      <w:proofErr w:type="spellEnd"/>
      <w:r w:rsidR="004429A4">
        <w:rPr>
          <w:rFonts w:eastAsia="Calibri" w:cs="Calibri"/>
          <w:b/>
          <w:sz w:val="24"/>
        </w:rPr>
        <w:t xml:space="preserve"> посуды</w:t>
      </w:r>
    </w:p>
    <w:p w:rsidR="00907A10" w:rsidRDefault="00907A10">
      <w:pPr>
        <w:spacing w:after="0"/>
        <w:jc w:val="center"/>
        <w:rPr>
          <w:rFonts w:eastAsia="Calibri" w:cs="Calibri"/>
          <w:b/>
          <w:sz w:val="24"/>
        </w:rPr>
      </w:pPr>
    </w:p>
    <w:p w:rsidR="00907A10" w:rsidRDefault="00907A10">
      <w:pPr>
        <w:spacing w:after="0"/>
        <w:jc w:val="center"/>
        <w:rPr>
          <w:rFonts w:eastAsia="Calibri" w:cs="Calibri"/>
          <w:b/>
          <w:sz w:val="24"/>
        </w:rPr>
      </w:pPr>
    </w:p>
    <w:p w:rsidR="00907A10" w:rsidRPr="001A4E52" w:rsidRDefault="00907A10">
      <w:pPr>
        <w:spacing w:after="0" w:line="240" w:lineRule="auto"/>
        <w:rPr>
          <w:rFonts w:ascii="Times New Roman" w:hAnsi="Times New Roman"/>
          <w:sz w:val="24"/>
        </w:rPr>
      </w:pPr>
      <w:r>
        <w:rPr>
          <w:rFonts w:ascii="Times New Roman" w:hAnsi="Times New Roman"/>
          <w:sz w:val="24"/>
        </w:rPr>
        <w:t xml:space="preserve">г. Тюмень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A4E52">
        <w:rPr>
          <w:rFonts w:ascii="Times New Roman" w:hAnsi="Times New Roman"/>
          <w:sz w:val="24"/>
        </w:rPr>
        <w:t xml:space="preserve">                </w:t>
      </w:r>
      <w:r w:rsidR="005C3A3A">
        <w:rPr>
          <w:rFonts w:ascii="Times New Roman" w:hAnsi="Times New Roman"/>
          <w:sz w:val="24"/>
        </w:rPr>
        <w:t xml:space="preserve">              </w:t>
      </w:r>
      <w:r w:rsidR="009B29A8">
        <w:rPr>
          <w:rFonts w:ascii="Times New Roman" w:hAnsi="Times New Roman"/>
          <w:sz w:val="24"/>
        </w:rPr>
        <w:t>______</w:t>
      </w:r>
      <w:r w:rsidR="000147F0">
        <w:rPr>
          <w:rFonts w:ascii="Times New Roman" w:hAnsi="Times New Roman"/>
          <w:sz w:val="24"/>
        </w:rPr>
        <w:t xml:space="preserve"> </w:t>
      </w:r>
      <w:r w:rsidR="00CA0992">
        <w:rPr>
          <w:rFonts w:ascii="Times New Roman" w:hAnsi="Times New Roman"/>
          <w:sz w:val="24"/>
        </w:rPr>
        <w:t xml:space="preserve">2019 </w:t>
      </w:r>
      <w:r w:rsidR="005C3A3A">
        <w:rPr>
          <w:rFonts w:ascii="Times New Roman" w:hAnsi="Times New Roman"/>
          <w:sz w:val="24"/>
        </w:rPr>
        <w:t>г.</w:t>
      </w:r>
    </w:p>
    <w:p w:rsidR="00907A10" w:rsidRDefault="00907A10">
      <w:pPr>
        <w:spacing w:after="0" w:line="240" w:lineRule="auto"/>
        <w:ind w:firstLine="709"/>
        <w:jc w:val="both"/>
        <w:rPr>
          <w:rFonts w:ascii="Times New Roman" w:hAnsi="Times New Roman"/>
          <w:sz w:val="24"/>
        </w:rPr>
      </w:pPr>
    </w:p>
    <w:p w:rsidR="00907A10" w:rsidRDefault="00907A10">
      <w:pPr>
        <w:spacing w:after="0" w:line="240" w:lineRule="auto"/>
        <w:ind w:left="360" w:firstLine="360"/>
        <w:jc w:val="both"/>
        <w:rPr>
          <w:rFonts w:ascii="Times New Roman" w:hAnsi="Times New Roman"/>
          <w:sz w:val="24"/>
        </w:rPr>
      </w:pPr>
    </w:p>
    <w:p w:rsidR="004429A4" w:rsidRPr="004429A4" w:rsidRDefault="004429A4" w:rsidP="004429A4">
      <w:pPr>
        <w:spacing w:after="0" w:line="240" w:lineRule="auto"/>
        <w:rPr>
          <w:rFonts w:ascii="Times New Roman" w:hAnsi="Times New Roman"/>
          <w:color w:val="000000"/>
          <w:spacing w:val="-7"/>
          <w:sz w:val="24"/>
        </w:rPr>
      </w:pPr>
    </w:p>
    <w:p w:rsidR="004429A4" w:rsidRDefault="000147F0" w:rsidP="004429A4">
      <w:pPr>
        <w:spacing w:after="0" w:line="240" w:lineRule="auto"/>
        <w:ind w:firstLine="708"/>
        <w:rPr>
          <w:rFonts w:ascii="Times New Roman" w:hAnsi="Times New Roman"/>
          <w:color w:val="000000"/>
          <w:spacing w:val="-7"/>
          <w:sz w:val="24"/>
        </w:rPr>
      </w:pPr>
      <w:r>
        <w:rPr>
          <w:rFonts w:ascii="Times New Roman" w:hAnsi="Times New Roman"/>
          <w:b/>
          <w:color w:val="000000"/>
          <w:spacing w:val="-7"/>
          <w:sz w:val="24"/>
        </w:rPr>
        <w:t>ИП Немирович Евгений Николаевич</w:t>
      </w:r>
      <w:r w:rsidR="004915D2">
        <w:rPr>
          <w:rFonts w:ascii="Times New Roman" w:hAnsi="Times New Roman"/>
          <w:b/>
          <w:color w:val="000000"/>
          <w:spacing w:val="-7"/>
          <w:sz w:val="24"/>
        </w:rPr>
        <w:t>,</w:t>
      </w:r>
      <w:r w:rsidR="004429A4" w:rsidRPr="004429A4">
        <w:rPr>
          <w:rFonts w:ascii="Times New Roman" w:hAnsi="Times New Roman"/>
          <w:color w:val="000000"/>
          <w:spacing w:val="-7"/>
          <w:sz w:val="24"/>
        </w:rPr>
        <w:t xml:space="preserve"> в лице Немирович Евгения Николаевича, действующего на основании Устава, именуемый в дальнейшем Исполнитель, с одной стороны и</w:t>
      </w:r>
    </w:p>
    <w:p w:rsidR="004429A4" w:rsidRPr="004429A4" w:rsidRDefault="004429A4" w:rsidP="004429A4">
      <w:pPr>
        <w:spacing w:after="0" w:line="240" w:lineRule="auto"/>
        <w:ind w:firstLine="708"/>
        <w:rPr>
          <w:rFonts w:ascii="Times New Roman" w:hAnsi="Times New Roman"/>
          <w:color w:val="000000"/>
          <w:spacing w:val="-7"/>
          <w:sz w:val="24"/>
        </w:rPr>
      </w:pPr>
      <w:r w:rsidRPr="004429A4">
        <w:rPr>
          <w:rFonts w:ascii="Times New Roman" w:hAnsi="Times New Roman"/>
          <w:color w:val="000000"/>
          <w:spacing w:val="-7"/>
          <w:sz w:val="24"/>
        </w:rPr>
        <w:t>______________________, в лице_________________, действующий на основании__________________________, именуемый в дальнейшем Заказчик с другой стороны, заключили настоящий договор о нижеследующем:</w:t>
      </w:r>
    </w:p>
    <w:p w:rsidR="00907A10" w:rsidRDefault="00907A10">
      <w:pPr>
        <w:spacing w:after="0" w:line="240" w:lineRule="auto"/>
        <w:rPr>
          <w:rFonts w:ascii="Times New Roman" w:hAnsi="Times New Roman"/>
          <w:color w:val="000000"/>
          <w:spacing w:val="-7"/>
          <w:sz w:val="24"/>
        </w:rPr>
      </w:pPr>
    </w:p>
    <w:p w:rsidR="00907A10" w:rsidRDefault="00907A10">
      <w:pPr>
        <w:spacing w:after="0" w:line="240" w:lineRule="auto"/>
        <w:rPr>
          <w:rFonts w:ascii="Times New Roman" w:hAnsi="Times New Roman"/>
          <w:b/>
          <w:color w:val="000000"/>
          <w:spacing w:val="2"/>
          <w:sz w:val="24"/>
        </w:rPr>
      </w:pPr>
    </w:p>
    <w:p w:rsidR="00907A10" w:rsidRDefault="00FE36CD" w:rsidP="005C1F61">
      <w:pPr>
        <w:spacing w:after="0" w:line="240" w:lineRule="auto"/>
        <w:ind w:left="2136" w:firstLine="696"/>
        <w:rPr>
          <w:rFonts w:ascii="Times New Roman" w:hAnsi="Times New Roman"/>
          <w:b/>
          <w:sz w:val="24"/>
        </w:rPr>
      </w:pPr>
      <w:r>
        <w:rPr>
          <w:rFonts w:ascii="Times New Roman" w:hAnsi="Times New Roman"/>
          <w:b/>
          <w:sz w:val="24"/>
        </w:rPr>
        <w:t xml:space="preserve">        </w:t>
      </w:r>
      <w:r w:rsidR="00907A10">
        <w:rPr>
          <w:rFonts w:ascii="Times New Roman" w:hAnsi="Times New Roman"/>
          <w:b/>
          <w:sz w:val="24"/>
        </w:rPr>
        <w:t>Предмет и срок договора</w:t>
      </w:r>
    </w:p>
    <w:p w:rsidR="004915D2" w:rsidRDefault="004915D2" w:rsidP="004915D2">
      <w:pPr>
        <w:spacing w:after="0" w:line="240" w:lineRule="auto"/>
        <w:ind w:left="720"/>
        <w:rPr>
          <w:rFonts w:ascii="Times New Roman" w:hAnsi="Times New Roman"/>
          <w:b/>
          <w:sz w:val="24"/>
        </w:rPr>
      </w:pPr>
    </w:p>
    <w:p w:rsidR="004915D2" w:rsidRPr="004915D2" w:rsidRDefault="004915D2" w:rsidP="004915D2">
      <w:pPr>
        <w:tabs>
          <w:tab w:val="left" w:pos="360"/>
        </w:tabs>
        <w:spacing w:after="0" w:line="240" w:lineRule="auto"/>
        <w:ind w:firstLine="720"/>
        <w:jc w:val="both"/>
        <w:rPr>
          <w:rFonts w:ascii="Times New Roman" w:hAnsi="Times New Roman"/>
          <w:sz w:val="24"/>
        </w:rPr>
      </w:pPr>
      <w:r w:rsidRPr="004915D2">
        <w:rPr>
          <w:rFonts w:ascii="Times New Roman" w:hAnsi="Times New Roman"/>
          <w:sz w:val="24"/>
        </w:rPr>
        <w:t>1.1.</w:t>
      </w:r>
      <w:r w:rsidRPr="004915D2">
        <w:rPr>
          <w:rFonts w:ascii="Times New Roman" w:hAnsi="Times New Roman"/>
          <w:sz w:val="24"/>
        </w:rPr>
        <w:tab/>
        <w:t>Исполнитель обязуется на возмездной основе по заданию Заказчика выполнять в интересах после</w:t>
      </w:r>
      <w:r>
        <w:rPr>
          <w:rFonts w:ascii="Times New Roman" w:hAnsi="Times New Roman"/>
          <w:sz w:val="24"/>
        </w:rPr>
        <w:t>днего работы указанные в п 1.2</w:t>
      </w:r>
      <w:r w:rsidRPr="004915D2">
        <w:rPr>
          <w:rFonts w:ascii="Times New Roman" w:hAnsi="Times New Roman"/>
          <w:sz w:val="24"/>
        </w:rPr>
        <w:t xml:space="preserve">, перечень, стоимость и сроки исполнения которых, определяются Сторонами в Дополнительных соглашениях к настоящему Договору. </w:t>
      </w:r>
    </w:p>
    <w:p w:rsidR="004915D2" w:rsidRPr="004915D2" w:rsidRDefault="004915D2" w:rsidP="004915D2">
      <w:pPr>
        <w:tabs>
          <w:tab w:val="left" w:pos="360"/>
        </w:tabs>
        <w:spacing w:after="0" w:line="240" w:lineRule="auto"/>
        <w:ind w:firstLine="720"/>
        <w:jc w:val="both"/>
        <w:rPr>
          <w:rFonts w:ascii="Times New Roman" w:hAnsi="Times New Roman"/>
          <w:sz w:val="24"/>
        </w:rPr>
      </w:pPr>
      <w:r w:rsidRPr="004915D2">
        <w:rPr>
          <w:rFonts w:ascii="Times New Roman" w:hAnsi="Times New Roman"/>
          <w:sz w:val="24"/>
        </w:rPr>
        <w:t>1.2.</w:t>
      </w:r>
      <w:r w:rsidRPr="004915D2">
        <w:rPr>
          <w:rFonts w:ascii="Times New Roman" w:hAnsi="Times New Roman"/>
          <w:sz w:val="24"/>
        </w:rPr>
        <w:tab/>
        <w:t xml:space="preserve">Исполнитель обязуется нанести изображение методом горячей </w:t>
      </w:r>
      <w:proofErr w:type="spellStart"/>
      <w:r w:rsidRPr="004915D2">
        <w:rPr>
          <w:rFonts w:ascii="Times New Roman" w:hAnsi="Times New Roman"/>
          <w:sz w:val="24"/>
        </w:rPr>
        <w:t>деколи</w:t>
      </w:r>
      <w:proofErr w:type="spellEnd"/>
      <w:r w:rsidRPr="004915D2">
        <w:rPr>
          <w:rFonts w:ascii="Times New Roman" w:hAnsi="Times New Roman"/>
          <w:sz w:val="24"/>
        </w:rPr>
        <w:t xml:space="preserve"> на посуду, предоставляемую Заказчиком.</w:t>
      </w:r>
    </w:p>
    <w:p w:rsidR="004915D2" w:rsidRDefault="004915D2" w:rsidP="004915D2">
      <w:pPr>
        <w:tabs>
          <w:tab w:val="left" w:pos="360"/>
        </w:tabs>
        <w:spacing w:after="0" w:line="240" w:lineRule="auto"/>
        <w:ind w:firstLine="720"/>
        <w:jc w:val="both"/>
        <w:rPr>
          <w:rFonts w:ascii="Times New Roman" w:hAnsi="Times New Roman"/>
          <w:sz w:val="24"/>
        </w:rPr>
      </w:pPr>
      <w:r w:rsidRPr="004915D2">
        <w:rPr>
          <w:rFonts w:ascii="Times New Roman" w:hAnsi="Times New Roman"/>
          <w:sz w:val="24"/>
        </w:rPr>
        <w:t>1.3.</w:t>
      </w:r>
      <w:r w:rsidRPr="004915D2">
        <w:rPr>
          <w:rFonts w:ascii="Times New Roman" w:hAnsi="Times New Roman"/>
          <w:sz w:val="24"/>
        </w:rPr>
        <w:tab/>
        <w:t xml:space="preserve"> Договор вступает в силу с момента подписания его Сторонам</w:t>
      </w:r>
      <w:r w:rsidR="00D30475">
        <w:rPr>
          <w:rFonts w:ascii="Times New Roman" w:hAnsi="Times New Roman"/>
          <w:sz w:val="24"/>
        </w:rPr>
        <w:t>и и действует до 31 декабря 2019</w:t>
      </w:r>
      <w:r w:rsidRPr="004915D2">
        <w:rPr>
          <w:rFonts w:ascii="Times New Roman" w:hAnsi="Times New Roman"/>
          <w:sz w:val="24"/>
        </w:rPr>
        <w:t xml:space="preserve"> года, а в части исполнения обязательств Сторонами – до исполнения соответствующих обязательств.</w:t>
      </w:r>
    </w:p>
    <w:p w:rsidR="004915D2" w:rsidRPr="004915D2" w:rsidRDefault="004915D2" w:rsidP="004915D2">
      <w:pPr>
        <w:tabs>
          <w:tab w:val="left" w:pos="360"/>
        </w:tabs>
        <w:spacing w:after="0" w:line="240" w:lineRule="auto"/>
        <w:ind w:firstLine="720"/>
        <w:jc w:val="both"/>
        <w:rPr>
          <w:rFonts w:ascii="Times New Roman" w:hAnsi="Times New Roman"/>
          <w:sz w:val="24"/>
        </w:rPr>
      </w:pPr>
    </w:p>
    <w:p w:rsidR="00907A10" w:rsidRDefault="00FE36CD" w:rsidP="005C1F61">
      <w:pPr>
        <w:spacing w:after="0" w:line="240" w:lineRule="auto"/>
        <w:ind w:left="2136" w:firstLine="696"/>
        <w:rPr>
          <w:rFonts w:ascii="Times New Roman" w:hAnsi="Times New Roman"/>
          <w:b/>
          <w:sz w:val="24"/>
        </w:rPr>
      </w:pPr>
      <w:r>
        <w:rPr>
          <w:rFonts w:ascii="Times New Roman" w:hAnsi="Times New Roman"/>
          <w:b/>
          <w:sz w:val="24"/>
        </w:rPr>
        <w:t xml:space="preserve">        </w:t>
      </w:r>
      <w:r w:rsidR="00907A10">
        <w:rPr>
          <w:rFonts w:ascii="Times New Roman" w:hAnsi="Times New Roman"/>
          <w:b/>
          <w:sz w:val="24"/>
        </w:rPr>
        <w:t>Права и обязанности сторон</w:t>
      </w:r>
    </w:p>
    <w:p w:rsidR="00907A10" w:rsidRDefault="00907A10">
      <w:pPr>
        <w:spacing w:after="0" w:line="240" w:lineRule="auto"/>
        <w:ind w:left="720"/>
        <w:rPr>
          <w:rFonts w:ascii="Times New Roman" w:hAnsi="Times New Roman"/>
          <w:b/>
          <w:sz w:val="24"/>
        </w:rPr>
      </w:pPr>
    </w:p>
    <w:p w:rsidR="00907A10" w:rsidRDefault="00907A10">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2.1. Исполнитель обязан:</w:t>
      </w:r>
    </w:p>
    <w:p w:rsidR="00907A10" w:rsidRDefault="00907A10">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 xml:space="preserve">2.1.1. Выполнять работы в объеме и сроки, установленные Сторонами в Дополнительных соглашениях к Договору, которые являются его неотъемлемой частью. </w:t>
      </w:r>
    </w:p>
    <w:p w:rsidR="00907A10" w:rsidRDefault="00907A10">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2.2. Исполнитель имеет право:</w:t>
      </w:r>
    </w:p>
    <w:p w:rsidR="00907A10" w:rsidRDefault="00907A10">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2.2.1. Запрашивать и получать необходимые материалы и документы, способствующие выполнению обязательств по Договору.</w:t>
      </w:r>
    </w:p>
    <w:p w:rsidR="00907A10" w:rsidRDefault="00907A10">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2.3. Заказчик обязан:</w:t>
      </w:r>
    </w:p>
    <w:p w:rsidR="00907A10" w:rsidRDefault="00907A10">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2.3.1. Предоставлять Исполнителю достоверную информацию и исходные материалы, необходимые для исполнения обязательств по настоящему Договору.</w:t>
      </w:r>
    </w:p>
    <w:p w:rsidR="004915D2" w:rsidRDefault="004915D2">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2.3.2.  П</w:t>
      </w:r>
      <w:r w:rsidRPr="004915D2">
        <w:rPr>
          <w:rFonts w:ascii="Times New Roman" w:hAnsi="Times New Roman"/>
          <w:sz w:val="24"/>
        </w:rPr>
        <w:t>редоставить Исполнителю продукцию для выполнения Работы в порядке и в сроки, предусмотренные настоящим Договором;</w:t>
      </w:r>
    </w:p>
    <w:p w:rsidR="00907A10" w:rsidRDefault="004915D2">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2.3.3</w:t>
      </w:r>
      <w:r w:rsidR="00907A10">
        <w:rPr>
          <w:rFonts w:ascii="Times New Roman" w:hAnsi="Times New Roman"/>
          <w:sz w:val="24"/>
        </w:rPr>
        <w:t>. Оплачивать выполненные Исполнителем работы по ценам</w:t>
      </w:r>
      <w:r>
        <w:rPr>
          <w:rFonts w:ascii="Times New Roman" w:hAnsi="Times New Roman"/>
          <w:sz w:val="24"/>
        </w:rPr>
        <w:t xml:space="preserve"> и в сроки</w:t>
      </w:r>
      <w:r w:rsidR="00907A10">
        <w:rPr>
          <w:rFonts w:ascii="Times New Roman" w:hAnsi="Times New Roman"/>
          <w:sz w:val="24"/>
        </w:rPr>
        <w:t>, установленным Сторонами в Дополнительных соглашениях к Договору.</w:t>
      </w:r>
    </w:p>
    <w:p w:rsidR="00907A10" w:rsidRDefault="00907A10">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2.4. Заказчик имеет право:</w:t>
      </w:r>
    </w:p>
    <w:p w:rsidR="00907A10" w:rsidRDefault="00907A10">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2.4.1. В любое время проверять ход и качество услуг, оказываемых Исполнителем, не вмешиваясь в его деятельность.</w:t>
      </w:r>
    </w:p>
    <w:p w:rsidR="00907A10" w:rsidRDefault="00907A10">
      <w:pPr>
        <w:tabs>
          <w:tab w:val="left" w:pos="360"/>
        </w:tabs>
        <w:spacing w:after="0" w:line="240" w:lineRule="auto"/>
        <w:jc w:val="both"/>
        <w:rPr>
          <w:rFonts w:ascii="Times New Roman" w:hAnsi="Times New Roman"/>
          <w:sz w:val="24"/>
        </w:rPr>
      </w:pPr>
    </w:p>
    <w:p w:rsidR="00907A10" w:rsidRDefault="00907A10">
      <w:pPr>
        <w:tabs>
          <w:tab w:val="left" w:pos="360"/>
        </w:tabs>
        <w:spacing w:after="0" w:line="240" w:lineRule="auto"/>
        <w:jc w:val="both"/>
        <w:rPr>
          <w:rFonts w:ascii="Times New Roman" w:hAnsi="Times New Roman"/>
          <w:sz w:val="24"/>
        </w:rPr>
      </w:pPr>
    </w:p>
    <w:p w:rsidR="005D1F44" w:rsidRPr="005D1F44" w:rsidRDefault="00FE36CD" w:rsidP="005C1F61">
      <w:pPr>
        <w:spacing w:after="0" w:line="240" w:lineRule="auto"/>
        <w:ind w:left="1428" w:firstLine="696"/>
        <w:rPr>
          <w:rFonts w:ascii="Times New Roman" w:hAnsi="Times New Roman"/>
          <w:b/>
          <w:spacing w:val="1"/>
          <w:sz w:val="24"/>
          <w:shd w:val="clear" w:color="auto" w:fill="FFFFFF"/>
        </w:rPr>
      </w:pPr>
      <w:r>
        <w:rPr>
          <w:rFonts w:ascii="Times New Roman" w:hAnsi="Times New Roman"/>
          <w:b/>
          <w:spacing w:val="1"/>
          <w:sz w:val="24"/>
          <w:shd w:val="clear" w:color="auto" w:fill="FFFFFF"/>
        </w:rPr>
        <w:t xml:space="preserve">           </w:t>
      </w:r>
      <w:r w:rsidR="00907A10">
        <w:rPr>
          <w:rFonts w:ascii="Times New Roman" w:hAnsi="Times New Roman"/>
          <w:b/>
          <w:spacing w:val="1"/>
          <w:sz w:val="24"/>
          <w:shd w:val="clear" w:color="auto" w:fill="FFFFFF"/>
        </w:rPr>
        <w:t xml:space="preserve">Порядок </w:t>
      </w:r>
      <w:r w:rsidR="005D1F44">
        <w:rPr>
          <w:rFonts w:ascii="Times New Roman" w:hAnsi="Times New Roman"/>
          <w:b/>
          <w:spacing w:val="1"/>
          <w:sz w:val="24"/>
          <w:shd w:val="clear" w:color="auto" w:fill="FFFFFF"/>
        </w:rPr>
        <w:t>приема посуды от Заказчика</w:t>
      </w:r>
    </w:p>
    <w:p w:rsidR="00907A10" w:rsidRDefault="00907A10">
      <w:pPr>
        <w:spacing w:after="0" w:line="240" w:lineRule="auto"/>
        <w:ind w:left="720"/>
        <w:rPr>
          <w:rFonts w:ascii="Times New Roman" w:hAnsi="Times New Roman"/>
          <w:b/>
          <w:spacing w:val="1"/>
          <w:sz w:val="24"/>
          <w:shd w:val="clear" w:color="auto" w:fill="FFFFFF"/>
        </w:rPr>
      </w:pPr>
    </w:p>
    <w:p w:rsidR="00A46827" w:rsidRPr="00A46827" w:rsidRDefault="00A46827" w:rsidP="00A46827">
      <w:pPr>
        <w:spacing w:after="0" w:line="240" w:lineRule="auto"/>
        <w:ind w:firstLine="720"/>
        <w:jc w:val="both"/>
        <w:rPr>
          <w:rFonts w:ascii="Times New Roman" w:hAnsi="Times New Roman"/>
          <w:spacing w:val="1"/>
          <w:sz w:val="24"/>
          <w:shd w:val="clear" w:color="auto" w:fill="FFFFFF"/>
        </w:rPr>
      </w:pPr>
      <w:r>
        <w:rPr>
          <w:rFonts w:ascii="Times New Roman" w:hAnsi="Times New Roman"/>
          <w:spacing w:val="1"/>
          <w:sz w:val="24"/>
          <w:shd w:val="clear" w:color="auto" w:fill="FFFFFF"/>
        </w:rPr>
        <w:t>3.</w:t>
      </w:r>
      <w:r w:rsidRPr="00A46827">
        <w:rPr>
          <w:rFonts w:ascii="Times New Roman" w:hAnsi="Times New Roman"/>
          <w:spacing w:val="1"/>
          <w:sz w:val="24"/>
          <w:shd w:val="clear" w:color="auto" w:fill="FFFFFF"/>
        </w:rPr>
        <w:t>1.</w:t>
      </w:r>
      <w:r>
        <w:rPr>
          <w:rFonts w:ascii="Times New Roman" w:hAnsi="Times New Roman"/>
          <w:spacing w:val="1"/>
          <w:sz w:val="24"/>
          <w:shd w:val="clear" w:color="auto" w:fill="FFFFFF"/>
        </w:rPr>
        <w:t xml:space="preserve"> </w:t>
      </w:r>
      <w:r w:rsidRPr="00A46827">
        <w:rPr>
          <w:rFonts w:ascii="Times New Roman" w:hAnsi="Times New Roman"/>
          <w:spacing w:val="1"/>
          <w:sz w:val="24"/>
          <w:shd w:val="clear" w:color="auto" w:fill="FFFFFF"/>
        </w:rPr>
        <w:t>Поступле</w:t>
      </w:r>
      <w:r>
        <w:rPr>
          <w:rFonts w:ascii="Times New Roman" w:hAnsi="Times New Roman"/>
          <w:spacing w:val="1"/>
          <w:sz w:val="24"/>
          <w:shd w:val="clear" w:color="auto" w:fill="FFFFFF"/>
        </w:rPr>
        <w:t>ние посуды Заказчика на склад Исполнителя</w:t>
      </w:r>
      <w:r w:rsidRPr="00A46827">
        <w:rPr>
          <w:rFonts w:ascii="Times New Roman" w:hAnsi="Times New Roman"/>
          <w:spacing w:val="1"/>
          <w:sz w:val="24"/>
          <w:shd w:val="clear" w:color="auto" w:fill="FFFFFF"/>
        </w:rPr>
        <w:t xml:space="preserve"> должно сопровождаться накладной М15.</w:t>
      </w:r>
    </w:p>
    <w:p w:rsidR="00A46827" w:rsidRPr="00A46827" w:rsidRDefault="00A46827" w:rsidP="00A46827">
      <w:pPr>
        <w:spacing w:after="0" w:line="240" w:lineRule="auto"/>
        <w:ind w:firstLine="720"/>
        <w:jc w:val="both"/>
        <w:rPr>
          <w:rFonts w:ascii="Times New Roman" w:hAnsi="Times New Roman"/>
          <w:spacing w:val="1"/>
          <w:sz w:val="24"/>
          <w:shd w:val="clear" w:color="auto" w:fill="FFFFFF"/>
        </w:rPr>
      </w:pPr>
      <w:r>
        <w:rPr>
          <w:rFonts w:ascii="Times New Roman" w:hAnsi="Times New Roman"/>
          <w:spacing w:val="1"/>
          <w:sz w:val="24"/>
          <w:shd w:val="clear" w:color="auto" w:fill="FFFFFF"/>
        </w:rPr>
        <w:t xml:space="preserve">3.2. Прием посуды </w:t>
      </w:r>
      <w:r w:rsidRPr="00A46827">
        <w:rPr>
          <w:rFonts w:ascii="Times New Roman" w:hAnsi="Times New Roman"/>
          <w:spacing w:val="1"/>
          <w:sz w:val="24"/>
          <w:shd w:val="clear" w:color="auto" w:fill="FFFFFF"/>
        </w:rPr>
        <w:t>производится транспортными местами – заводскими упаковками, без вскрытия упаковок.</w:t>
      </w:r>
    </w:p>
    <w:p w:rsidR="00A46827" w:rsidRPr="00A46827" w:rsidRDefault="00A46827" w:rsidP="00A46827">
      <w:pPr>
        <w:spacing w:after="0" w:line="240" w:lineRule="auto"/>
        <w:ind w:firstLine="720"/>
        <w:jc w:val="both"/>
        <w:rPr>
          <w:rFonts w:ascii="Times New Roman" w:hAnsi="Times New Roman"/>
          <w:spacing w:val="1"/>
          <w:sz w:val="24"/>
          <w:shd w:val="clear" w:color="auto" w:fill="FFFFFF"/>
        </w:rPr>
      </w:pPr>
      <w:r>
        <w:rPr>
          <w:rFonts w:ascii="Times New Roman" w:hAnsi="Times New Roman"/>
          <w:spacing w:val="1"/>
          <w:sz w:val="24"/>
          <w:shd w:val="clear" w:color="auto" w:fill="FFFFFF"/>
        </w:rPr>
        <w:t>3.</w:t>
      </w:r>
      <w:r w:rsidRPr="00A46827">
        <w:rPr>
          <w:rFonts w:ascii="Times New Roman" w:hAnsi="Times New Roman"/>
          <w:spacing w:val="1"/>
          <w:sz w:val="24"/>
          <w:shd w:val="clear" w:color="auto" w:fill="FFFFFF"/>
        </w:rPr>
        <w:t>3.</w:t>
      </w:r>
      <w:r w:rsidR="006A5671">
        <w:rPr>
          <w:rFonts w:ascii="Times New Roman" w:hAnsi="Times New Roman"/>
          <w:spacing w:val="1"/>
          <w:sz w:val="24"/>
          <w:shd w:val="clear" w:color="auto" w:fill="FFFFFF"/>
        </w:rPr>
        <w:t xml:space="preserve"> </w:t>
      </w:r>
      <w:r w:rsidRPr="00A46827">
        <w:rPr>
          <w:rFonts w:ascii="Times New Roman" w:hAnsi="Times New Roman"/>
          <w:spacing w:val="1"/>
          <w:sz w:val="24"/>
          <w:shd w:val="clear" w:color="auto" w:fill="FFFFFF"/>
        </w:rPr>
        <w:t>Заказчик предоставляет чистую посуду, пригодную для нанесения, без видимых дефектов, сколов, трещин.</w:t>
      </w:r>
    </w:p>
    <w:p w:rsidR="00A46827" w:rsidRPr="00A46827" w:rsidRDefault="00A46827" w:rsidP="00A46827">
      <w:pPr>
        <w:spacing w:after="0" w:line="240" w:lineRule="auto"/>
        <w:ind w:firstLine="720"/>
        <w:jc w:val="both"/>
        <w:rPr>
          <w:rFonts w:ascii="Times New Roman" w:hAnsi="Times New Roman"/>
          <w:spacing w:val="1"/>
          <w:sz w:val="24"/>
          <w:shd w:val="clear" w:color="auto" w:fill="FFFFFF"/>
        </w:rPr>
      </w:pPr>
      <w:r>
        <w:rPr>
          <w:rFonts w:ascii="Times New Roman" w:hAnsi="Times New Roman"/>
          <w:spacing w:val="1"/>
          <w:sz w:val="24"/>
          <w:shd w:val="clear" w:color="auto" w:fill="FFFFFF"/>
        </w:rPr>
        <w:lastRenderedPageBreak/>
        <w:t>3.</w:t>
      </w:r>
      <w:r w:rsidRPr="00A46827">
        <w:rPr>
          <w:rFonts w:ascii="Times New Roman" w:hAnsi="Times New Roman"/>
          <w:spacing w:val="1"/>
          <w:sz w:val="24"/>
          <w:shd w:val="clear" w:color="auto" w:fill="FFFFFF"/>
        </w:rPr>
        <w:t>4.</w:t>
      </w:r>
      <w:r>
        <w:rPr>
          <w:rFonts w:ascii="Times New Roman" w:hAnsi="Times New Roman"/>
          <w:spacing w:val="1"/>
          <w:sz w:val="24"/>
          <w:shd w:val="clear" w:color="auto" w:fill="FFFFFF"/>
        </w:rPr>
        <w:t xml:space="preserve"> </w:t>
      </w:r>
      <w:r w:rsidRPr="00A46827">
        <w:rPr>
          <w:rFonts w:ascii="Times New Roman" w:hAnsi="Times New Roman"/>
          <w:spacing w:val="1"/>
          <w:sz w:val="24"/>
          <w:shd w:val="clear" w:color="auto" w:fill="FFFFFF"/>
        </w:rPr>
        <w:t>В случае, если в процессе подготов</w:t>
      </w:r>
      <w:r w:rsidR="006A5671">
        <w:rPr>
          <w:rFonts w:ascii="Times New Roman" w:hAnsi="Times New Roman"/>
          <w:spacing w:val="1"/>
          <w:sz w:val="24"/>
          <w:shd w:val="clear" w:color="auto" w:fill="FFFFFF"/>
        </w:rPr>
        <w:t xml:space="preserve">ки к производству, выясняется, </w:t>
      </w:r>
      <w:r w:rsidRPr="00A46827">
        <w:rPr>
          <w:rFonts w:ascii="Times New Roman" w:hAnsi="Times New Roman"/>
          <w:spacing w:val="1"/>
          <w:sz w:val="24"/>
          <w:shd w:val="clear" w:color="auto" w:fill="FFFFFF"/>
        </w:rPr>
        <w:t>что посуда не может быть принята в производство без дополнительной подготовки (мойка, отклеивание ярлыков и прочее), Заказчик оплачивает дополнительный счет за пред прои</w:t>
      </w:r>
      <w:r w:rsidR="006A5671">
        <w:rPr>
          <w:rFonts w:ascii="Times New Roman" w:hAnsi="Times New Roman"/>
          <w:spacing w:val="1"/>
          <w:sz w:val="24"/>
          <w:shd w:val="clear" w:color="auto" w:fill="FFFFFF"/>
        </w:rPr>
        <w:t xml:space="preserve">зводственную подготовку посуды </w:t>
      </w:r>
      <w:r w:rsidRPr="00A46827">
        <w:rPr>
          <w:rFonts w:ascii="Times New Roman" w:hAnsi="Times New Roman"/>
          <w:spacing w:val="1"/>
          <w:sz w:val="24"/>
          <w:shd w:val="clear" w:color="auto" w:fill="FFFFFF"/>
        </w:rPr>
        <w:t>или устраняет этот недостаток собственными силами. Срок сдачи зака</w:t>
      </w:r>
      <w:r w:rsidR="006A5671">
        <w:rPr>
          <w:rFonts w:ascii="Times New Roman" w:hAnsi="Times New Roman"/>
          <w:spacing w:val="1"/>
          <w:sz w:val="24"/>
          <w:shd w:val="clear" w:color="auto" w:fill="FFFFFF"/>
        </w:rPr>
        <w:t xml:space="preserve">за автоматически сдвигается на время согласования </w:t>
      </w:r>
      <w:r w:rsidRPr="00A46827">
        <w:rPr>
          <w:rFonts w:ascii="Times New Roman" w:hAnsi="Times New Roman"/>
          <w:spacing w:val="1"/>
          <w:sz w:val="24"/>
          <w:shd w:val="clear" w:color="auto" w:fill="FFFFFF"/>
        </w:rPr>
        <w:t>решения по данному вопросу.</w:t>
      </w:r>
    </w:p>
    <w:p w:rsidR="00A46827" w:rsidRDefault="00A46827" w:rsidP="00A46827">
      <w:pPr>
        <w:spacing w:after="0" w:line="240" w:lineRule="auto"/>
        <w:ind w:firstLine="720"/>
        <w:jc w:val="both"/>
        <w:rPr>
          <w:rFonts w:ascii="Times New Roman" w:hAnsi="Times New Roman"/>
          <w:spacing w:val="1"/>
          <w:sz w:val="24"/>
          <w:shd w:val="clear" w:color="auto" w:fill="FFFFFF"/>
        </w:rPr>
      </w:pPr>
      <w:r>
        <w:rPr>
          <w:rFonts w:ascii="Times New Roman" w:hAnsi="Times New Roman"/>
          <w:spacing w:val="1"/>
          <w:sz w:val="24"/>
          <w:shd w:val="clear" w:color="auto" w:fill="FFFFFF"/>
        </w:rPr>
        <w:t>3.5. Исполнитель</w:t>
      </w:r>
      <w:r w:rsidRPr="00A46827">
        <w:rPr>
          <w:rFonts w:ascii="Times New Roman" w:hAnsi="Times New Roman"/>
          <w:spacing w:val="1"/>
          <w:sz w:val="24"/>
          <w:shd w:val="clear" w:color="auto" w:fill="FFFFFF"/>
        </w:rPr>
        <w:t xml:space="preserve"> не несет ответственность за качество предоставленной Заказчиком посуды и ее поведение в процессе обжига.</w:t>
      </w:r>
    </w:p>
    <w:p w:rsidR="00FC4274" w:rsidRDefault="00FC4274" w:rsidP="005C1F61">
      <w:pPr>
        <w:spacing w:after="0" w:line="240" w:lineRule="auto"/>
        <w:ind w:left="2136" w:firstLine="696"/>
        <w:rPr>
          <w:rFonts w:ascii="Times New Roman" w:hAnsi="Times New Roman"/>
          <w:b/>
          <w:sz w:val="24"/>
        </w:rPr>
      </w:pPr>
    </w:p>
    <w:p w:rsidR="00907A10" w:rsidRDefault="00D30475" w:rsidP="00D30475">
      <w:pPr>
        <w:spacing w:after="0" w:line="240" w:lineRule="auto"/>
        <w:rPr>
          <w:rFonts w:ascii="Times New Roman" w:hAnsi="Times New Roman"/>
          <w:b/>
          <w:sz w:val="24"/>
        </w:rPr>
      </w:pPr>
      <w:r>
        <w:rPr>
          <w:rFonts w:ascii="Times New Roman" w:hAnsi="Times New Roman"/>
          <w:b/>
          <w:sz w:val="24"/>
        </w:rPr>
        <w:t xml:space="preserve">                </w:t>
      </w:r>
      <w:r w:rsidR="00FE36CD">
        <w:rPr>
          <w:rFonts w:ascii="Times New Roman" w:hAnsi="Times New Roman"/>
          <w:b/>
          <w:sz w:val="24"/>
        </w:rPr>
        <w:t xml:space="preserve">           </w:t>
      </w:r>
      <w:r>
        <w:rPr>
          <w:rFonts w:ascii="Times New Roman" w:hAnsi="Times New Roman"/>
          <w:b/>
          <w:sz w:val="24"/>
        </w:rPr>
        <w:t>Стоимость услуг,</w:t>
      </w:r>
      <w:r w:rsidR="00907A10">
        <w:rPr>
          <w:rFonts w:ascii="Times New Roman" w:hAnsi="Times New Roman"/>
          <w:b/>
          <w:sz w:val="24"/>
        </w:rPr>
        <w:t xml:space="preserve"> порядок оплаты</w:t>
      </w:r>
      <w:r>
        <w:rPr>
          <w:rFonts w:ascii="Times New Roman" w:hAnsi="Times New Roman"/>
          <w:b/>
          <w:sz w:val="24"/>
        </w:rPr>
        <w:t xml:space="preserve"> и сроки выполнения работ.</w:t>
      </w:r>
    </w:p>
    <w:p w:rsidR="00907A10" w:rsidRDefault="00907A10">
      <w:pPr>
        <w:spacing w:after="0" w:line="240" w:lineRule="auto"/>
        <w:ind w:left="720"/>
        <w:rPr>
          <w:rFonts w:ascii="Times New Roman" w:hAnsi="Times New Roman"/>
          <w:sz w:val="24"/>
        </w:rPr>
      </w:pPr>
    </w:p>
    <w:p w:rsidR="00907A10" w:rsidRDefault="00907A10">
      <w:pPr>
        <w:spacing w:after="0" w:line="240" w:lineRule="auto"/>
        <w:ind w:firstLine="708"/>
        <w:jc w:val="both"/>
        <w:rPr>
          <w:rFonts w:ascii="Times New Roman" w:hAnsi="Times New Roman"/>
          <w:sz w:val="24"/>
        </w:rPr>
      </w:pPr>
      <w:r>
        <w:rPr>
          <w:rFonts w:ascii="Times New Roman" w:hAnsi="Times New Roman"/>
          <w:sz w:val="24"/>
        </w:rPr>
        <w:t>4.1. Стоимость работ по настоящему договору определяется Сторонами в Дополнительных соглашениях к Договору, которые являются его неотъемлемой частью.</w:t>
      </w:r>
    </w:p>
    <w:p w:rsidR="00907A10" w:rsidRDefault="00907A10">
      <w:pPr>
        <w:spacing w:after="0" w:line="240" w:lineRule="auto"/>
        <w:ind w:firstLine="708"/>
        <w:jc w:val="both"/>
        <w:rPr>
          <w:rFonts w:ascii="Times New Roman" w:hAnsi="Times New Roman"/>
          <w:sz w:val="24"/>
        </w:rPr>
      </w:pPr>
      <w:r>
        <w:rPr>
          <w:rFonts w:ascii="Times New Roman" w:hAnsi="Times New Roman"/>
          <w:sz w:val="24"/>
        </w:rPr>
        <w:t>4.2. Оплата р</w:t>
      </w:r>
      <w:r w:rsidR="006A5671">
        <w:rPr>
          <w:rFonts w:ascii="Times New Roman" w:hAnsi="Times New Roman"/>
          <w:sz w:val="24"/>
        </w:rPr>
        <w:t xml:space="preserve">абот Исполнителя по настоящему </w:t>
      </w:r>
      <w:r>
        <w:rPr>
          <w:rFonts w:ascii="Times New Roman" w:hAnsi="Times New Roman"/>
          <w:sz w:val="24"/>
        </w:rPr>
        <w:t>Договору осуществляться по каждому Дополнительному соглашению отдельно в сроки и в порядке, установленном в соответствующем Дополнительном соглашении.</w:t>
      </w:r>
    </w:p>
    <w:p w:rsidR="00D30475" w:rsidRDefault="00D30475">
      <w:pPr>
        <w:spacing w:after="0" w:line="240" w:lineRule="auto"/>
        <w:ind w:firstLine="708"/>
        <w:jc w:val="both"/>
        <w:rPr>
          <w:rFonts w:ascii="Times New Roman" w:hAnsi="Times New Roman"/>
          <w:sz w:val="24"/>
        </w:rPr>
      </w:pPr>
      <w:r>
        <w:rPr>
          <w:rFonts w:ascii="Times New Roman" w:hAnsi="Times New Roman"/>
          <w:sz w:val="24"/>
        </w:rPr>
        <w:t xml:space="preserve">4.3. Срок выполнения работ по настоящему договору определяется </w:t>
      </w:r>
      <w:r w:rsidRPr="00D30475">
        <w:rPr>
          <w:rFonts w:ascii="Times New Roman" w:hAnsi="Times New Roman"/>
          <w:sz w:val="24"/>
        </w:rPr>
        <w:t>Сторонами в Дополнительных соглашениях к Договору, которые являются его неотъемлемой частью.</w:t>
      </w:r>
    </w:p>
    <w:p w:rsidR="005C1F61" w:rsidRDefault="005C1F61">
      <w:pPr>
        <w:spacing w:after="0" w:line="240" w:lineRule="auto"/>
        <w:ind w:firstLine="708"/>
        <w:jc w:val="both"/>
        <w:rPr>
          <w:rFonts w:ascii="Times New Roman" w:hAnsi="Times New Roman"/>
          <w:sz w:val="24"/>
        </w:rPr>
      </w:pPr>
    </w:p>
    <w:p w:rsidR="005C1F61" w:rsidRPr="005C1F61" w:rsidRDefault="005C1F61" w:rsidP="005C1F61">
      <w:pPr>
        <w:spacing w:after="0" w:line="240" w:lineRule="auto"/>
        <w:jc w:val="center"/>
        <w:rPr>
          <w:rFonts w:ascii="Times New Roman" w:hAnsi="Times New Roman"/>
          <w:b/>
          <w:sz w:val="24"/>
        </w:rPr>
      </w:pPr>
      <w:r w:rsidRPr="005C1F61">
        <w:rPr>
          <w:rFonts w:ascii="Times New Roman" w:hAnsi="Times New Roman"/>
          <w:b/>
          <w:sz w:val="24"/>
        </w:rPr>
        <w:t>Качество работы.</w:t>
      </w:r>
    </w:p>
    <w:p w:rsidR="005C1F61" w:rsidRPr="005C1F61" w:rsidRDefault="005C1F61" w:rsidP="00C121A3">
      <w:pPr>
        <w:spacing w:after="0" w:line="240" w:lineRule="auto"/>
        <w:jc w:val="both"/>
        <w:rPr>
          <w:rFonts w:ascii="Times New Roman" w:hAnsi="Times New Roman"/>
          <w:sz w:val="24"/>
        </w:rPr>
      </w:pPr>
      <w:r w:rsidRPr="005C1F61">
        <w:rPr>
          <w:rFonts w:ascii="Times New Roman" w:hAnsi="Times New Roman"/>
          <w:sz w:val="24"/>
        </w:rPr>
        <w:t xml:space="preserve">   </w:t>
      </w:r>
    </w:p>
    <w:p w:rsidR="005C1F61" w:rsidRPr="005C1F61" w:rsidRDefault="00C121A3" w:rsidP="005C1F61">
      <w:pPr>
        <w:spacing w:after="0" w:line="240" w:lineRule="auto"/>
        <w:ind w:firstLine="708"/>
        <w:jc w:val="both"/>
        <w:rPr>
          <w:rFonts w:ascii="Times New Roman" w:hAnsi="Times New Roman"/>
          <w:sz w:val="24"/>
        </w:rPr>
      </w:pPr>
      <w:r>
        <w:rPr>
          <w:rFonts w:ascii="Times New Roman" w:hAnsi="Times New Roman"/>
          <w:sz w:val="24"/>
        </w:rPr>
        <w:t>5.1</w:t>
      </w:r>
      <w:r w:rsidR="005C1F61" w:rsidRPr="005C1F61">
        <w:rPr>
          <w:rFonts w:ascii="Times New Roman" w:hAnsi="Times New Roman"/>
          <w:sz w:val="24"/>
        </w:rPr>
        <w:t xml:space="preserve">. Учитывая сложность технологического процесса изготовления </w:t>
      </w:r>
      <w:proofErr w:type="spellStart"/>
      <w:r w:rsidR="005C1F61" w:rsidRPr="005C1F61">
        <w:rPr>
          <w:rFonts w:ascii="Times New Roman" w:hAnsi="Times New Roman"/>
          <w:sz w:val="24"/>
        </w:rPr>
        <w:t>деколи</w:t>
      </w:r>
      <w:proofErr w:type="spellEnd"/>
      <w:r w:rsidR="005C1F61" w:rsidRPr="005C1F61">
        <w:rPr>
          <w:rFonts w:ascii="Times New Roman" w:hAnsi="Times New Roman"/>
          <w:sz w:val="24"/>
        </w:rPr>
        <w:t>, а также нестабильное реагирование продукции Заказчика на высокотемпературный обжиг,</w:t>
      </w:r>
      <w:r>
        <w:rPr>
          <w:rFonts w:ascii="Times New Roman" w:hAnsi="Times New Roman"/>
          <w:sz w:val="24"/>
        </w:rPr>
        <w:t xml:space="preserve"> допускается отклонение цвета в</w:t>
      </w:r>
      <w:r w:rsidR="005C1F61" w:rsidRPr="005C1F61">
        <w:rPr>
          <w:rFonts w:ascii="Times New Roman" w:hAnsi="Times New Roman"/>
          <w:sz w:val="24"/>
        </w:rPr>
        <w:t xml:space="preserve"> тираже </w:t>
      </w:r>
      <w:r>
        <w:rPr>
          <w:rFonts w:ascii="Times New Roman" w:hAnsi="Times New Roman"/>
          <w:sz w:val="24"/>
        </w:rPr>
        <w:t>не более чем на 15</w:t>
      </w:r>
      <w:r w:rsidR="005C1F61" w:rsidRPr="005C1F61">
        <w:rPr>
          <w:rFonts w:ascii="Times New Roman" w:hAnsi="Times New Roman"/>
          <w:sz w:val="24"/>
        </w:rPr>
        <w:t xml:space="preserve"> %</w:t>
      </w:r>
      <w:r>
        <w:rPr>
          <w:rFonts w:ascii="Times New Roman" w:hAnsi="Times New Roman"/>
          <w:sz w:val="24"/>
        </w:rPr>
        <w:t xml:space="preserve"> при отсутствии контрольного образца и не более 10% при изготовлении контрольного образца</w:t>
      </w:r>
      <w:r w:rsidR="005C1F61" w:rsidRPr="005C1F61">
        <w:rPr>
          <w:rFonts w:ascii="Times New Roman" w:hAnsi="Times New Roman"/>
          <w:sz w:val="24"/>
        </w:rPr>
        <w:t>;</w:t>
      </w:r>
      <w:r w:rsidR="005C1F61" w:rsidRPr="005C1F61">
        <w:rPr>
          <w:rFonts w:ascii="Times New Roman" w:hAnsi="Times New Roman"/>
          <w:sz w:val="24"/>
        </w:rPr>
        <w:tab/>
        <w:t xml:space="preserve">   </w:t>
      </w:r>
    </w:p>
    <w:p w:rsidR="005C1F61" w:rsidRDefault="00C121A3" w:rsidP="005C1F61">
      <w:pPr>
        <w:spacing w:after="0" w:line="240" w:lineRule="auto"/>
        <w:ind w:firstLine="708"/>
        <w:jc w:val="both"/>
        <w:rPr>
          <w:rFonts w:ascii="Times New Roman" w:hAnsi="Times New Roman"/>
          <w:sz w:val="24"/>
        </w:rPr>
      </w:pPr>
      <w:r>
        <w:rPr>
          <w:rFonts w:ascii="Times New Roman" w:hAnsi="Times New Roman"/>
          <w:sz w:val="24"/>
        </w:rPr>
        <w:t>5.2</w:t>
      </w:r>
      <w:r w:rsidR="005C1F61" w:rsidRPr="005C1F61">
        <w:rPr>
          <w:rFonts w:ascii="Times New Roman" w:hAnsi="Times New Roman"/>
          <w:sz w:val="24"/>
        </w:rPr>
        <w:t>. Технологический процесс нанесения «Изображения» на продукцию и обжиг допускает брак и/или порчу продукции, представляемой Заказчиком, не более 3% от всей продукции для продукции из фарфора и не более 5% - для продукции из стекла. В случае превышения вышеуказанных показателей брака и порчи продукции Исполнитель за свой счет приобретает недостающее количество продукции и устраняет недостатки Работы</w:t>
      </w:r>
    </w:p>
    <w:p w:rsidR="00A46827" w:rsidRPr="00A46827" w:rsidRDefault="00A46827" w:rsidP="00A46827">
      <w:pPr>
        <w:spacing w:after="0" w:line="240" w:lineRule="auto"/>
        <w:ind w:firstLine="708"/>
        <w:jc w:val="both"/>
        <w:rPr>
          <w:rFonts w:ascii="Times New Roman" w:hAnsi="Times New Roman"/>
          <w:sz w:val="24"/>
        </w:rPr>
      </w:pPr>
      <w:r>
        <w:rPr>
          <w:rFonts w:ascii="Times New Roman" w:hAnsi="Times New Roman"/>
          <w:sz w:val="24"/>
        </w:rPr>
        <w:t xml:space="preserve">5.3. </w:t>
      </w:r>
      <w:r w:rsidRPr="00A46827">
        <w:rPr>
          <w:rFonts w:ascii="Times New Roman" w:hAnsi="Times New Roman"/>
          <w:sz w:val="24"/>
        </w:rPr>
        <w:t xml:space="preserve">При обнаружении видимых дефектов посуды, </w:t>
      </w:r>
      <w:r>
        <w:rPr>
          <w:rFonts w:ascii="Times New Roman" w:hAnsi="Times New Roman"/>
          <w:sz w:val="24"/>
        </w:rPr>
        <w:t>Исполнитель</w:t>
      </w:r>
      <w:r w:rsidRPr="00A46827">
        <w:rPr>
          <w:rFonts w:ascii="Times New Roman" w:hAnsi="Times New Roman"/>
          <w:sz w:val="24"/>
        </w:rPr>
        <w:t xml:space="preserve"> предупреждает Заказчика об этом и останавливает работы до согласования с Заказчиком. Срок сдачи заказа автоматически сдвигается на это время.</w:t>
      </w:r>
    </w:p>
    <w:p w:rsidR="00A46827" w:rsidRDefault="00A46827" w:rsidP="00A46827">
      <w:pPr>
        <w:spacing w:after="0" w:line="240" w:lineRule="auto"/>
        <w:ind w:firstLine="708"/>
        <w:jc w:val="both"/>
        <w:rPr>
          <w:rFonts w:ascii="Times New Roman" w:hAnsi="Times New Roman"/>
          <w:sz w:val="24"/>
        </w:rPr>
      </w:pPr>
      <w:r>
        <w:rPr>
          <w:rFonts w:ascii="Times New Roman" w:hAnsi="Times New Roman"/>
          <w:sz w:val="24"/>
        </w:rPr>
        <w:t>5.4. Исполнитель</w:t>
      </w:r>
      <w:r w:rsidRPr="00A46827">
        <w:rPr>
          <w:rFonts w:ascii="Times New Roman" w:hAnsi="Times New Roman"/>
          <w:sz w:val="24"/>
        </w:rPr>
        <w:t xml:space="preserve"> не несет ответственности за скрытые дефекты, приводящие к браку. Если в процессе работы над заказом   стало известно, что предоставленная посуда является некачественной, Заказчик оплачивает стоимость произведенных работ по декорированию некачественной посуды, либо предоставляет дополнительную качественную посуду.  Срок сдачи заказа автоматически сдвигается </w:t>
      </w:r>
      <w:r>
        <w:rPr>
          <w:rFonts w:ascii="Times New Roman" w:hAnsi="Times New Roman"/>
          <w:sz w:val="24"/>
        </w:rPr>
        <w:t xml:space="preserve">на </w:t>
      </w:r>
      <w:r w:rsidR="006A5671">
        <w:rPr>
          <w:rFonts w:ascii="Times New Roman" w:hAnsi="Times New Roman"/>
          <w:sz w:val="24"/>
        </w:rPr>
        <w:t xml:space="preserve">время согласования </w:t>
      </w:r>
      <w:r w:rsidRPr="00A46827">
        <w:rPr>
          <w:rFonts w:ascii="Times New Roman" w:hAnsi="Times New Roman"/>
          <w:sz w:val="24"/>
        </w:rPr>
        <w:t>решения по данному вопросу.</w:t>
      </w:r>
    </w:p>
    <w:p w:rsidR="00A46827" w:rsidRPr="00A46827" w:rsidRDefault="00A46827" w:rsidP="00A46827">
      <w:pPr>
        <w:spacing w:after="0" w:line="240" w:lineRule="auto"/>
        <w:ind w:firstLine="708"/>
        <w:jc w:val="both"/>
        <w:rPr>
          <w:rFonts w:ascii="Times New Roman" w:hAnsi="Times New Roman"/>
          <w:sz w:val="24"/>
        </w:rPr>
      </w:pPr>
      <w:r>
        <w:rPr>
          <w:rFonts w:ascii="Times New Roman" w:hAnsi="Times New Roman"/>
          <w:sz w:val="24"/>
        </w:rPr>
        <w:t>5.5.</w:t>
      </w:r>
      <w:r w:rsidRPr="00A46827">
        <w:rPr>
          <w:rFonts w:ascii="Times New Roman" w:hAnsi="Times New Roman"/>
          <w:sz w:val="24"/>
        </w:rPr>
        <w:t xml:space="preserve"> При наклейке </w:t>
      </w:r>
      <w:proofErr w:type="spellStart"/>
      <w:r w:rsidRPr="00A46827">
        <w:rPr>
          <w:rFonts w:ascii="Times New Roman" w:hAnsi="Times New Roman"/>
          <w:sz w:val="24"/>
        </w:rPr>
        <w:t>деколей</w:t>
      </w:r>
      <w:proofErr w:type="spellEnd"/>
      <w:r w:rsidRPr="00A46827">
        <w:rPr>
          <w:rFonts w:ascii="Times New Roman" w:hAnsi="Times New Roman"/>
          <w:sz w:val="24"/>
        </w:rPr>
        <w:t xml:space="preserve"> возможны отклонения от согласованного места на макете на темных кружках – до 5 мм, для остальных – до 3 мм.</w:t>
      </w:r>
    </w:p>
    <w:p w:rsidR="00A46827" w:rsidRPr="00A46827" w:rsidRDefault="003B6358" w:rsidP="00A46827">
      <w:pPr>
        <w:spacing w:after="0" w:line="240" w:lineRule="auto"/>
        <w:ind w:firstLine="708"/>
        <w:jc w:val="both"/>
        <w:rPr>
          <w:rFonts w:ascii="Times New Roman" w:hAnsi="Times New Roman"/>
          <w:sz w:val="24"/>
        </w:rPr>
      </w:pPr>
      <w:r>
        <w:rPr>
          <w:rFonts w:ascii="Times New Roman" w:hAnsi="Times New Roman"/>
          <w:sz w:val="24"/>
        </w:rPr>
        <w:t>5.6.</w:t>
      </w:r>
      <w:r w:rsidR="00A46827" w:rsidRPr="00A46827">
        <w:rPr>
          <w:rFonts w:ascii="Times New Roman" w:hAnsi="Times New Roman"/>
          <w:sz w:val="24"/>
        </w:rPr>
        <w:t xml:space="preserve"> Допустимый угол поворота изображения относительно горизонтальной линии - до 5 градусов.</w:t>
      </w:r>
    </w:p>
    <w:p w:rsidR="00A46827" w:rsidRPr="00A46827" w:rsidRDefault="003B6358" w:rsidP="00A46827">
      <w:pPr>
        <w:spacing w:after="0" w:line="240" w:lineRule="auto"/>
        <w:ind w:firstLine="708"/>
        <w:jc w:val="both"/>
        <w:rPr>
          <w:rFonts w:ascii="Times New Roman" w:hAnsi="Times New Roman"/>
          <w:sz w:val="24"/>
        </w:rPr>
      </w:pPr>
      <w:r>
        <w:rPr>
          <w:rFonts w:ascii="Times New Roman" w:hAnsi="Times New Roman"/>
          <w:sz w:val="24"/>
        </w:rPr>
        <w:t>5.7.</w:t>
      </w:r>
      <w:r w:rsidR="00A46827" w:rsidRPr="00A46827">
        <w:rPr>
          <w:rFonts w:ascii="Times New Roman" w:hAnsi="Times New Roman"/>
          <w:sz w:val="24"/>
        </w:rPr>
        <w:t xml:space="preserve"> При наклейке </w:t>
      </w:r>
      <w:proofErr w:type="spellStart"/>
      <w:r w:rsidR="00A46827" w:rsidRPr="00A46827">
        <w:rPr>
          <w:rFonts w:ascii="Times New Roman" w:hAnsi="Times New Roman"/>
          <w:sz w:val="24"/>
        </w:rPr>
        <w:t>деколи</w:t>
      </w:r>
      <w:proofErr w:type="spellEnd"/>
      <w:r w:rsidR="00A46827" w:rsidRPr="00A46827">
        <w:rPr>
          <w:rFonts w:ascii="Times New Roman" w:hAnsi="Times New Roman"/>
          <w:sz w:val="24"/>
        </w:rPr>
        <w:t xml:space="preserve">, по умолчанию, за основу для позиционирования </w:t>
      </w:r>
      <w:proofErr w:type="spellStart"/>
      <w:r w:rsidR="00A46827" w:rsidRPr="00A46827">
        <w:rPr>
          <w:rFonts w:ascii="Times New Roman" w:hAnsi="Times New Roman"/>
          <w:sz w:val="24"/>
        </w:rPr>
        <w:t>деколи</w:t>
      </w:r>
      <w:proofErr w:type="spellEnd"/>
      <w:r w:rsidR="00A46827" w:rsidRPr="00A46827">
        <w:rPr>
          <w:rFonts w:ascii="Times New Roman" w:hAnsi="Times New Roman"/>
          <w:sz w:val="24"/>
        </w:rPr>
        <w:t xml:space="preserve"> берется дно кружки, а не губной край.</w:t>
      </w:r>
    </w:p>
    <w:p w:rsidR="004A17F8" w:rsidRDefault="003B6358" w:rsidP="005C1F61">
      <w:pPr>
        <w:spacing w:after="0" w:line="240" w:lineRule="auto"/>
        <w:ind w:firstLine="708"/>
        <w:jc w:val="both"/>
        <w:rPr>
          <w:rFonts w:ascii="Times New Roman" w:hAnsi="Times New Roman"/>
          <w:sz w:val="24"/>
        </w:rPr>
      </w:pPr>
      <w:r>
        <w:rPr>
          <w:rFonts w:ascii="Times New Roman" w:hAnsi="Times New Roman"/>
          <w:sz w:val="24"/>
        </w:rPr>
        <w:t>5.8.</w:t>
      </w:r>
      <w:r w:rsidR="00A46827" w:rsidRPr="00A46827">
        <w:rPr>
          <w:rFonts w:ascii="Times New Roman" w:hAnsi="Times New Roman"/>
          <w:sz w:val="24"/>
        </w:rPr>
        <w:t xml:space="preserve"> </w:t>
      </w:r>
      <w:r w:rsidRPr="003B6358">
        <w:rPr>
          <w:rFonts w:ascii="Times New Roman" w:hAnsi="Times New Roman"/>
          <w:sz w:val="24"/>
        </w:rPr>
        <w:t xml:space="preserve">Если для полного тиража, не хватило посуды Заказчика по причине предоставления не качественной посуды, </w:t>
      </w:r>
      <w:proofErr w:type="spellStart"/>
      <w:r w:rsidRPr="003B6358">
        <w:rPr>
          <w:rFonts w:ascii="Times New Roman" w:hAnsi="Times New Roman"/>
          <w:sz w:val="24"/>
        </w:rPr>
        <w:t>деколи</w:t>
      </w:r>
      <w:proofErr w:type="spellEnd"/>
      <w:r w:rsidRPr="003B6358">
        <w:rPr>
          <w:rFonts w:ascii="Times New Roman" w:hAnsi="Times New Roman"/>
          <w:sz w:val="24"/>
        </w:rPr>
        <w:t xml:space="preserve"> могут сохраняться дл</w:t>
      </w:r>
      <w:r w:rsidR="003B443C">
        <w:rPr>
          <w:rFonts w:ascii="Times New Roman" w:hAnsi="Times New Roman"/>
          <w:sz w:val="24"/>
        </w:rPr>
        <w:t>я наклейки</w:t>
      </w:r>
      <w:r w:rsidRPr="003B6358">
        <w:rPr>
          <w:rFonts w:ascii="Times New Roman" w:hAnsi="Times New Roman"/>
          <w:sz w:val="24"/>
        </w:rPr>
        <w:t xml:space="preserve"> до 3мес. В случае не предоставления посуды для наклейки отсутствия договоренности по заказу в эти сроки, заказ считается полностью выполненным</w:t>
      </w:r>
      <w:r w:rsidR="003B443C">
        <w:rPr>
          <w:rFonts w:ascii="Times New Roman" w:hAnsi="Times New Roman"/>
          <w:sz w:val="24"/>
        </w:rPr>
        <w:t>.</w:t>
      </w:r>
    </w:p>
    <w:p w:rsidR="003B443C" w:rsidRPr="00D30475" w:rsidRDefault="003B443C" w:rsidP="003B443C">
      <w:pPr>
        <w:spacing w:after="0" w:line="240" w:lineRule="auto"/>
        <w:ind w:firstLine="708"/>
        <w:jc w:val="both"/>
        <w:rPr>
          <w:rFonts w:ascii="Times New Roman" w:hAnsi="Times New Roman"/>
          <w:color w:val="FF0000"/>
          <w:sz w:val="24"/>
        </w:rPr>
      </w:pPr>
      <w:r>
        <w:rPr>
          <w:rFonts w:ascii="Times New Roman" w:hAnsi="Times New Roman"/>
          <w:sz w:val="24"/>
        </w:rPr>
        <w:t xml:space="preserve">5.9. </w:t>
      </w:r>
      <w:r w:rsidRPr="007F0E6E">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Продукция, </w:t>
      </w:r>
      <w:r w:rsidR="00D30475" w:rsidRPr="007F0E6E">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декорированная с помощью </w:t>
      </w:r>
      <w:r w:rsidR="00FE36CD">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технологии «горячая </w:t>
      </w:r>
      <w:proofErr w:type="spellStart"/>
      <w:r w:rsidRPr="007F0E6E">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деколь</w:t>
      </w:r>
      <w:proofErr w:type="spellEnd"/>
      <w:r w:rsidRPr="007F0E6E">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0475" w:rsidRPr="007F0E6E">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должна эксплуатироваться в соответствие с инструкцией (Приложение 1).</w:t>
      </w:r>
    </w:p>
    <w:p w:rsidR="003B443C" w:rsidRDefault="003B443C" w:rsidP="003B443C">
      <w:pPr>
        <w:spacing w:after="0" w:line="240" w:lineRule="auto"/>
        <w:ind w:firstLine="708"/>
        <w:jc w:val="both"/>
        <w:rPr>
          <w:rFonts w:ascii="Times New Roman" w:hAnsi="Times New Roman"/>
          <w:sz w:val="24"/>
        </w:rPr>
      </w:pPr>
    </w:p>
    <w:p w:rsidR="004A17F8" w:rsidRPr="004A17F8" w:rsidRDefault="004A17F8" w:rsidP="004A17F8">
      <w:pPr>
        <w:spacing w:after="0" w:line="240" w:lineRule="auto"/>
        <w:ind w:left="2832" w:firstLine="708"/>
        <w:jc w:val="both"/>
        <w:rPr>
          <w:rFonts w:ascii="Times New Roman" w:hAnsi="Times New Roman"/>
          <w:b/>
          <w:sz w:val="24"/>
        </w:rPr>
      </w:pPr>
      <w:r w:rsidRPr="004A17F8">
        <w:rPr>
          <w:rFonts w:ascii="Times New Roman" w:hAnsi="Times New Roman"/>
          <w:b/>
          <w:sz w:val="24"/>
        </w:rPr>
        <w:t>Сдача-приемка работ.</w:t>
      </w:r>
    </w:p>
    <w:p w:rsidR="004A17F8" w:rsidRPr="004A17F8" w:rsidRDefault="004A17F8" w:rsidP="004A17F8">
      <w:pPr>
        <w:spacing w:after="0" w:line="240" w:lineRule="auto"/>
        <w:ind w:left="2832" w:firstLine="708"/>
        <w:jc w:val="both"/>
        <w:rPr>
          <w:rFonts w:ascii="Times New Roman" w:hAnsi="Times New Roman"/>
          <w:sz w:val="24"/>
        </w:rPr>
      </w:pPr>
      <w:r w:rsidRPr="004A17F8">
        <w:rPr>
          <w:rFonts w:ascii="Times New Roman" w:hAnsi="Times New Roman"/>
          <w:sz w:val="24"/>
        </w:rPr>
        <w:tab/>
        <w:t xml:space="preserve">   </w:t>
      </w:r>
    </w:p>
    <w:p w:rsidR="003B443C" w:rsidRDefault="004A17F8" w:rsidP="003B443C">
      <w:pPr>
        <w:spacing w:after="0" w:line="240" w:lineRule="auto"/>
        <w:ind w:firstLine="708"/>
        <w:jc w:val="both"/>
        <w:rPr>
          <w:rFonts w:ascii="Times New Roman" w:hAnsi="Times New Roman"/>
          <w:sz w:val="24"/>
        </w:rPr>
      </w:pPr>
      <w:r w:rsidRPr="004A17F8">
        <w:rPr>
          <w:rFonts w:ascii="Times New Roman" w:hAnsi="Times New Roman"/>
          <w:sz w:val="24"/>
        </w:rPr>
        <w:t>6.1. Исполнитель сдает результат Работы, а Заказчик его принимает по акту сдачи-приемки Работы, в котором указывается количество передаваемой продукции с результатом выполненной Работы;</w:t>
      </w:r>
      <w:r w:rsidR="003B443C">
        <w:rPr>
          <w:rFonts w:ascii="Times New Roman" w:hAnsi="Times New Roman"/>
          <w:sz w:val="24"/>
        </w:rPr>
        <w:t xml:space="preserve">   </w:t>
      </w:r>
    </w:p>
    <w:p w:rsidR="003B443C" w:rsidRPr="003B443C" w:rsidRDefault="003B443C" w:rsidP="003B443C">
      <w:pPr>
        <w:spacing w:after="0" w:line="240" w:lineRule="auto"/>
        <w:ind w:firstLine="708"/>
        <w:jc w:val="both"/>
        <w:rPr>
          <w:rFonts w:ascii="Times New Roman" w:hAnsi="Times New Roman"/>
          <w:sz w:val="24"/>
        </w:rPr>
      </w:pPr>
      <w:r>
        <w:rPr>
          <w:rFonts w:ascii="Times New Roman" w:hAnsi="Times New Roman"/>
          <w:sz w:val="24"/>
        </w:rPr>
        <w:lastRenderedPageBreak/>
        <w:t xml:space="preserve">6.2. </w:t>
      </w:r>
      <w:r w:rsidRPr="003B443C">
        <w:rPr>
          <w:rFonts w:ascii="Times New Roman" w:hAnsi="Times New Roman"/>
          <w:sz w:val="24"/>
        </w:rPr>
        <w:t xml:space="preserve">Риск повреждения, потери продукции переходит на покупателя с момента подписания </w:t>
      </w:r>
      <w:r>
        <w:rPr>
          <w:rFonts w:ascii="Times New Roman" w:hAnsi="Times New Roman"/>
          <w:sz w:val="24"/>
        </w:rPr>
        <w:t>акта выполненных работ</w:t>
      </w:r>
      <w:r w:rsidRPr="003B443C">
        <w:rPr>
          <w:rFonts w:ascii="Times New Roman" w:hAnsi="Times New Roman"/>
          <w:sz w:val="24"/>
        </w:rPr>
        <w:t>.</w:t>
      </w:r>
    </w:p>
    <w:p w:rsidR="00C121A3" w:rsidRDefault="003B443C" w:rsidP="00CB0C23">
      <w:pPr>
        <w:spacing w:after="0" w:line="240" w:lineRule="auto"/>
        <w:ind w:firstLine="708"/>
        <w:jc w:val="both"/>
        <w:rPr>
          <w:rFonts w:ascii="Times New Roman" w:hAnsi="Times New Roman"/>
          <w:sz w:val="24"/>
        </w:rPr>
      </w:pPr>
      <w:r>
        <w:rPr>
          <w:rFonts w:ascii="Times New Roman" w:hAnsi="Times New Roman"/>
          <w:sz w:val="24"/>
        </w:rPr>
        <w:t>6.3.</w:t>
      </w:r>
      <w:r w:rsidRPr="003B443C">
        <w:rPr>
          <w:rFonts w:ascii="Times New Roman" w:hAnsi="Times New Roman"/>
          <w:sz w:val="24"/>
        </w:rPr>
        <w:t xml:space="preserve"> При полу</w:t>
      </w:r>
      <w:r>
        <w:rPr>
          <w:rFonts w:ascii="Times New Roman" w:hAnsi="Times New Roman"/>
          <w:sz w:val="24"/>
        </w:rPr>
        <w:t>чении товара Заказчиком на</w:t>
      </w:r>
      <w:r w:rsidRPr="003B443C">
        <w:rPr>
          <w:rFonts w:ascii="Times New Roman" w:hAnsi="Times New Roman"/>
          <w:sz w:val="24"/>
        </w:rPr>
        <w:t xml:space="preserve"> складе </w:t>
      </w:r>
      <w:r>
        <w:rPr>
          <w:rFonts w:ascii="Times New Roman" w:hAnsi="Times New Roman"/>
          <w:sz w:val="24"/>
        </w:rPr>
        <w:t xml:space="preserve">Исполнителя </w:t>
      </w:r>
      <w:r w:rsidRPr="003B443C">
        <w:rPr>
          <w:rFonts w:ascii="Times New Roman" w:hAnsi="Times New Roman"/>
          <w:sz w:val="24"/>
        </w:rPr>
        <w:t xml:space="preserve">товар должен быть проверен на целостность сразу. В случае отказа от проверки, ответственность за товар переходит на Заказчика, и, после подписания </w:t>
      </w:r>
      <w:r>
        <w:rPr>
          <w:rFonts w:ascii="Times New Roman" w:hAnsi="Times New Roman"/>
          <w:sz w:val="24"/>
        </w:rPr>
        <w:t>акта,</w:t>
      </w:r>
      <w:r w:rsidRPr="003B443C">
        <w:rPr>
          <w:rFonts w:ascii="Times New Roman" w:hAnsi="Times New Roman"/>
          <w:sz w:val="24"/>
        </w:rPr>
        <w:t xml:space="preserve"> претензии по недостаче и видимым дефектам (целостность) не принимаются.</w:t>
      </w:r>
      <w:r w:rsidR="004A17F8" w:rsidRPr="004A17F8">
        <w:rPr>
          <w:rFonts w:ascii="Times New Roman" w:hAnsi="Times New Roman"/>
          <w:sz w:val="24"/>
        </w:rPr>
        <w:tab/>
        <w:t xml:space="preserve">   </w:t>
      </w:r>
      <w:r>
        <w:rPr>
          <w:rFonts w:ascii="Times New Roman" w:hAnsi="Times New Roman"/>
          <w:sz w:val="24"/>
        </w:rPr>
        <w:t>6.4</w:t>
      </w:r>
      <w:r w:rsidR="00376DD7">
        <w:rPr>
          <w:rFonts w:ascii="Times New Roman" w:hAnsi="Times New Roman"/>
          <w:sz w:val="24"/>
        </w:rPr>
        <w:t xml:space="preserve">. </w:t>
      </w:r>
      <w:r w:rsidR="004A17F8" w:rsidRPr="004A17F8">
        <w:rPr>
          <w:rFonts w:ascii="Times New Roman" w:hAnsi="Times New Roman"/>
          <w:sz w:val="24"/>
        </w:rPr>
        <w:t>В случае обнаружения недостатков Работы, Заказчик имеет право обратиться с письменной рекламацией к Исполнителю в течение 14 календарных дней с момента подписания</w:t>
      </w:r>
      <w:r w:rsidR="004A17F8">
        <w:rPr>
          <w:rFonts w:ascii="Times New Roman" w:hAnsi="Times New Roman"/>
          <w:sz w:val="24"/>
        </w:rPr>
        <w:t xml:space="preserve"> акта сдачи-приемки Работы;</w:t>
      </w:r>
    </w:p>
    <w:p w:rsidR="004A17F8" w:rsidRPr="004A17F8" w:rsidRDefault="00376DD7" w:rsidP="004A17F8">
      <w:pPr>
        <w:spacing w:after="0" w:line="240" w:lineRule="auto"/>
        <w:ind w:firstLine="708"/>
        <w:jc w:val="both"/>
        <w:rPr>
          <w:rFonts w:ascii="Times New Roman" w:hAnsi="Times New Roman"/>
          <w:sz w:val="24"/>
        </w:rPr>
      </w:pPr>
      <w:r>
        <w:rPr>
          <w:rFonts w:ascii="Times New Roman" w:hAnsi="Times New Roman"/>
          <w:sz w:val="24"/>
        </w:rPr>
        <w:t>6.5</w:t>
      </w:r>
      <w:r w:rsidR="00C121A3">
        <w:rPr>
          <w:rFonts w:ascii="Times New Roman" w:hAnsi="Times New Roman"/>
          <w:sz w:val="24"/>
        </w:rPr>
        <w:t xml:space="preserve">. </w:t>
      </w:r>
      <w:r w:rsidR="00C121A3" w:rsidRPr="00C121A3">
        <w:rPr>
          <w:rFonts w:ascii="Times New Roman" w:hAnsi="Times New Roman"/>
          <w:sz w:val="24"/>
        </w:rPr>
        <w:t>Исполнитель сдает Заказчику результат Работы в той упаковке, в которой Заказчик передал продукцию для выполнения Работы.</w:t>
      </w:r>
      <w:r w:rsidR="00C121A3" w:rsidRPr="00C121A3">
        <w:rPr>
          <w:rFonts w:ascii="Times New Roman" w:hAnsi="Times New Roman"/>
          <w:sz w:val="24"/>
        </w:rPr>
        <w:tab/>
        <w:t xml:space="preserve">   </w:t>
      </w:r>
      <w:r w:rsidR="004A17F8">
        <w:rPr>
          <w:rFonts w:ascii="Times New Roman" w:hAnsi="Times New Roman"/>
          <w:sz w:val="24"/>
        </w:rPr>
        <w:t xml:space="preserve">  </w:t>
      </w:r>
      <w:r w:rsidR="004A17F8" w:rsidRPr="004A17F8">
        <w:rPr>
          <w:rFonts w:ascii="Times New Roman" w:hAnsi="Times New Roman"/>
          <w:sz w:val="24"/>
        </w:rPr>
        <w:tab/>
        <w:t xml:space="preserve">   </w:t>
      </w:r>
    </w:p>
    <w:p w:rsidR="004A17F8" w:rsidRPr="004A17F8" w:rsidRDefault="00376DD7" w:rsidP="004A17F8">
      <w:pPr>
        <w:spacing w:after="0" w:line="240" w:lineRule="auto"/>
        <w:ind w:firstLine="708"/>
        <w:jc w:val="both"/>
        <w:rPr>
          <w:rFonts w:ascii="Times New Roman" w:hAnsi="Times New Roman"/>
          <w:sz w:val="24"/>
        </w:rPr>
      </w:pPr>
      <w:r>
        <w:rPr>
          <w:rFonts w:ascii="Times New Roman" w:hAnsi="Times New Roman"/>
          <w:sz w:val="24"/>
        </w:rPr>
        <w:t>6.6</w:t>
      </w:r>
      <w:r w:rsidR="004A17F8" w:rsidRPr="004A17F8">
        <w:rPr>
          <w:rFonts w:ascii="Times New Roman" w:hAnsi="Times New Roman"/>
          <w:sz w:val="24"/>
        </w:rPr>
        <w:t xml:space="preserve">. Сдача-приемка работ, осуществляется по адресу: </w:t>
      </w:r>
      <w:r w:rsidR="004A17F8">
        <w:rPr>
          <w:rFonts w:ascii="Times New Roman" w:hAnsi="Times New Roman"/>
          <w:sz w:val="24"/>
        </w:rPr>
        <w:t>г.</w:t>
      </w:r>
      <w:r w:rsidR="006D0905">
        <w:rPr>
          <w:rFonts w:ascii="Times New Roman" w:hAnsi="Times New Roman"/>
          <w:sz w:val="24"/>
        </w:rPr>
        <w:t xml:space="preserve"> </w:t>
      </w:r>
      <w:r w:rsidR="004A17F8">
        <w:rPr>
          <w:rFonts w:ascii="Times New Roman" w:hAnsi="Times New Roman"/>
          <w:sz w:val="24"/>
        </w:rPr>
        <w:t>Тюмень, ул. Бабарынка, дом 1, корпус 6, строение 8</w:t>
      </w:r>
    </w:p>
    <w:p w:rsidR="004A17F8" w:rsidRPr="004A17F8" w:rsidRDefault="004A17F8" w:rsidP="004A17F8">
      <w:pPr>
        <w:spacing w:after="0" w:line="240" w:lineRule="auto"/>
        <w:ind w:firstLine="708"/>
        <w:jc w:val="both"/>
        <w:rPr>
          <w:rFonts w:ascii="Times New Roman" w:hAnsi="Times New Roman"/>
          <w:sz w:val="24"/>
        </w:rPr>
      </w:pPr>
      <w:r w:rsidRPr="004A17F8">
        <w:rPr>
          <w:rFonts w:ascii="Times New Roman" w:hAnsi="Times New Roman"/>
          <w:sz w:val="24"/>
        </w:rPr>
        <w:tab/>
      </w:r>
      <w:r w:rsidRPr="004A17F8">
        <w:rPr>
          <w:rFonts w:ascii="Times New Roman" w:hAnsi="Times New Roman"/>
          <w:sz w:val="24"/>
        </w:rPr>
        <w:tab/>
      </w:r>
      <w:r w:rsidRPr="004A17F8">
        <w:rPr>
          <w:rFonts w:ascii="Times New Roman" w:hAnsi="Times New Roman"/>
          <w:sz w:val="24"/>
        </w:rPr>
        <w:tab/>
      </w:r>
      <w:r w:rsidRPr="004A17F8">
        <w:rPr>
          <w:rFonts w:ascii="Times New Roman" w:hAnsi="Times New Roman"/>
          <w:sz w:val="24"/>
        </w:rPr>
        <w:tab/>
        <w:t xml:space="preserve">   </w:t>
      </w:r>
    </w:p>
    <w:p w:rsidR="004A17F8" w:rsidRPr="004A17F8" w:rsidRDefault="004A17F8" w:rsidP="004A17F8">
      <w:pPr>
        <w:spacing w:after="0" w:line="240" w:lineRule="auto"/>
        <w:ind w:left="2832" w:firstLine="708"/>
        <w:jc w:val="both"/>
        <w:rPr>
          <w:rFonts w:ascii="Times New Roman" w:hAnsi="Times New Roman"/>
          <w:b/>
          <w:sz w:val="24"/>
        </w:rPr>
      </w:pPr>
      <w:r w:rsidRPr="004A17F8">
        <w:rPr>
          <w:rFonts w:ascii="Times New Roman" w:hAnsi="Times New Roman"/>
          <w:sz w:val="24"/>
        </w:rPr>
        <w:t xml:space="preserve"> </w:t>
      </w:r>
      <w:r w:rsidRPr="004A17F8">
        <w:rPr>
          <w:rFonts w:ascii="Times New Roman" w:hAnsi="Times New Roman"/>
          <w:b/>
          <w:sz w:val="24"/>
        </w:rPr>
        <w:t>Особые условия.</w:t>
      </w:r>
    </w:p>
    <w:p w:rsidR="004A17F8" w:rsidRPr="004A17F8" w:rsidRDefault="004A17F8" w:rsidP="004A17F8">
      <w:pPr>
        <w:spacing w:after="0" w:line="240" w:lineRule="auto"/>
        <w:ind w:left="3540" w:firstLine="708"/>
        <w:jc w:val="both"/>
        <w:rPr>
          <w:rFonts w:ascii="Times New Roman" w:hAnsi="Times New Roman"/>
          <w:sz w:val="24"/>
        </w:rPr>
      </w:pPr>
      <w:r w:rsidRPr="004A17F8">
        <w:rPr>
          <w:rFonts w:ascii="Times New Roman" w:hAnsi="Times New Roman"/>
          <w:sz w:val="24"/>
        </w:rPr>
        <w:tab/>
        <w:t xml:space="preserve">   </w:t>
      </w:r>
    </w:p>
    <w:p w:rsidR="004A17F8" w:rsidRPr="004A17F8" w:rsidRDefault="004A17F8" w:rsidP="004A17F8">
      <w:pPr>
        <w:spacing w:after="0" w:line="240" w:lineRule="auto"/>
        <w:ind w:firstLine="708"/>
        <w:jc w:val="both"/>
        <w:rPr>
          <w:rFonts w:ascii="Times New Roman" w:hAnsi="Times New Roman"/>
          <w:sz w:val="24"/>
        </w:rPr>
      </w:pPr>
      <w:r w:rsidRPr="004A17F8">
        <w:rPr>
          <w:rFonts w:ascii="Times New Roman" w:hAnsi="Times New Roman"/>
          <w:sz w:val="24"/>
        </w:rPr>
        <w:t xml:space="preserve">7.1. Исполнитель хранит невостребованную продукцию Заказчика с результатом Работы в течение 14 календарных дней с момента, когда согласно условиям </w:t>
      </w:r>
      <w:r w:rsidR="00152368">
        <w:rPr>
          <w:rFonts w:ascii="Times New Roman" w:hAnsi="Times New Roman"/>
          <w:sz w:val="24"/>
        </w:rPr>
        <w:t>Дополнительного соглашения</w:t>
      </w:r>
      <w:r w:rsidRPr="004A17F8">
        <w:rPr>
          <w:rFonts w:ascii="Times New Roman" w:hAnsi="Times New Roman"/>
          <w:sz w:val="24"/>
        </w:rPr>
        <w:t xml:space="preserve"> Заказчик должен был принять Работу и подписать акт сдачи-приемки Работы. По истечении указанного срока Исполнитель имеет право реализовать продукцию и вернуть Заказчику стоимость продукции, переданной для выполнения Работы, за вычетом расходов, связанных с хранением и реализацией продукции;</w:t>
      </w:r>
      <w:r w:rsidRPr="004A17F8">
        <w:rPr>
          <w:rFonts w:ascii="Times New Roman" w:hAnsi="Times New Roman"/>
          <w:sz w:val="24"/>
        </w:rPr>
        <w:tab/>
        <w:t xml:space="preserve">   </w:t>
      </w:r>
    </w:p>
    <w:p w:rsidR="004A17F8" w:rsidRPr="004A17F8" w:rsidRDefault="004A17F8" w:rsidP="004A17F8">
      <w:pPr>
        <w:spacing w:after="0" w:line="240" w:lineRule="auto"/>
        <w:ind w:firstLine="708"/>
        <w:jc w:val="both"/>
        <w:rPr>
          <w:rFonts w:ascii="Times New Roman" w:hAnsi="Times New Roman"/>
          <w:sz w:val="24"/>
        </w:rPr>
      </w:pPr>
      <w:r w:rsidRPr="004A17F8">
        <w:rPr>
          <w:rFonts w:ascii="Times New Roman" w:hAnsi="Times New Roman"/>
          <w:sz w:val="24"/>
        </w:rPr>
        <w:t>7.2. Исполнитель имеет право изготовить дополнительные экземпляры продукции в целях рекламы своей деятельности.</w:t>
      </w:r>
      <w:r w:rsidRPr="004A17F8">
        <w:rPr>
          <w:rFonts w:ascii="Times New Roman" w:hAnsi="Times New Roman"/>
          <w:sz w:val="24"/>
        </w:rPr>
        <w:tab/>
        <w:t xml:space="preserve">   </w:t>
      </w:r>
    </w:p>
    <w:p w:rsidR="00907A10" w:rsidRDefault="004A17F8" w:rsidP="004A17F8">
      <w:pPr>
        <w:spacing w:after="0" w:line="240" w:lineRule="auto"/>
        <w:ind w:firstLine="708"/>
        <w:jc w:val="both"/>
        <w:rPr>
          <w:rFonts w:ascii="Times New Roman" w:hAnsi="Times New Roman"/>
          <w:sz w:val="24"/>
        </w:rPr>
      </w:pPr>
      <w:r w:rsidRPr="004A17F8">
        <w:rPr>
          <w:rFonts w:ascii="Times New Roman" w:hAnsi="Times New Roman"/>
          <w:sz w:val="24"/>
        </w:rPr>
        <w:tab/>
        <w:t xml:space="preserve">   </w:t>
      </w:r>
    </w:p>
    <w:p w:rsidR="00907A10" w:rsidRDefault="00907A10">
      <w:pPr>
        <w:spacing w:after="0" w:line="240" w:lineRule="auto"/>
        <w:ind w:firstLine="708"/>
        <w:jc w:val="both"/>
        <w:rPr>
          <w:rFonts w:ascii="Times New Roman" w:hAnsi="Times New Roman"/>
          <w:b/>
          <w:sz w:val="24"/>
        </w:rPr>
      </w:pPr>
    </w:p>
    <w:p w:rsidR="00907A10" w:rsidRDefault="00907A10" w:rsidP="004A17F8">
      <w:pPr>
        <w:spacing w:after="0" w:line="240" w:lineRule="auto"/>
        <w:ind w:left="2844" w:firstLine="696"/>
        <w:rPr>
          <w:rFonts w:ascii="Times New Roman" w:hAnsi="Times New Roman"/>
          <w:b/>
          <w:sz w:val="24"/>
        </w:rPr>
      </w:pPr>
      <w:r>
        <w:rPr>
          <w:rFonts w:ascii="Times New Roman" w:hAnsi="Times New Roman"/>
          <w:b/>
          <w:sz w:val="24"/>
        </w:rPr>
        <w:t xml:space="preserve">Ответственность сторон </w:t>
      </w:r>
    </w:p>
    <w:p w:rsidR="00907A10" w:rsidRDefault="00907A10">
      <w:pPr>
        <w:spacing w:after="0" w:line="240" w:lineRule="auto"/>
        <w:ind w:left="720"/>
        <w:rPr>
          <w:rFonts w:ascii="Times New Roman" w:hAnsi="Times New Roman"/>
          <w:b/>
          <w:sz w:val="24"/>
        </w:rPr>
      </w:pPr>
    </w:p>
    <w:p w:rsidR="00907A10" w:rsidRDefault="004A17F8">
      <w:pPr>
        <w:spacing w:after="0" w:line="240" w:lineRule="auto"/>
        <w:ind w:firstLine="708"/>
        <w:jc w:val="both"/>
        <w:rPr>
          <w:rFonts w:ascii="Times New Roman" w:hAnsi="Times New Roman"/>
          <w:sz w:val="24"/>
        </w:rPr>
      </w:pPr>
      <w:r>
        <w:rPr>
          <w:rFonts w:ascii="Times New Roman" w:hAnsi="Times New Roman"/>
          <w:sz w:val="24"/>
        </w:rPr>
        <w:t>8</w:t>
      </w:r>
      <w:r w:rsidR="00907A10">
        <w:rPr>
          <w:rFonts w:ascii="Times New Roman" w:hAnsi="Times New Roman"/>
          <w:sz w:val="24"/>
        </w:rPr>
        <w:t>.1. В случае нарушения сроков оплаты выполненных Исполнителем работ, последний вправе предъяв</w:t>
      </w:r>
      <w:r>
        <w:rPr>
          <w:rFonts w:ascii="Times New Roman" w:hAnsi="Times New Roman"/>
          <w:sz w:val="24"/>
        </w:rPr>
        <w:t>ить Заказчику пени в размере 0,2</w:t>
      </w:r>
      <w:r w:rsidR="00907A10">
        <w:rPr>
          <w:rFonts w:ascii="Times New Roman" w:hAnsi="Times New Roman"/>
          <w:sz w:val="24"/>
        </w:rPr>
        <w:t>% от неоплаченной суммы за каждый день просрочки платежа.</w:t>
      </w:r>
    </w:p>
    <w:p w:rsidR="00907A10" w:rsidRDefault="004A17F8">
      <w:pPr>
        <w:spacing w:after="0" w:line="240" w:lineRule="auto"/>
        <w:ind w:firstLine="708"/>
        <w:jc w:val="both"/>
        <w:rPr>
          <w:rFonts w:ascii="Times New Roman" w:hAnsi="Times New Roman"/>
          <w:sz w:val="24"/>
        </w:rPr>
      </w:pPr>
      <w:r>
        <w:rPr>
          <w:rFonts w:ascii="Times New Roman" w:hAnsi="Times New Roman"/>
          <w:sz w:val="24"/>
        </w:rPr>
        <w:t>8</w:t>
      </w:r>
      <w:r w:rsidR="00907A10">
        <w:rPr>
          <w:rFonts w:ascii="Times New Roman" w:hAnsi="Times New Roman"/>
          <w:sz w:val="24"/>
        </w:rPr>
        <w:t>.2. В случае нарушения сроков исполнения работ по договору Заказчик вправе предъявит</w:t>
      </w:r>
      <w:r>
        <w:rPr>
          <w:rFonts w:ascii="Times New Roman" w:hAnsi="Times New Roman"/>
          <w:sz w:val="24"/>
        </w:rPr>
        <w:t>ь Исполнителю пени в размере 0,2</w:t>
      </w:r>
      <w:r w:rsidR="00907A10">
        <w:rPr>
          <w:rFonts w:ascii="Times New Roman" w:hAnsi="Times New Roman"/>
          <w:sz w:val="24"/>
        </w:rPr>
        <w:t>% от стоимости невыполненных работ за каждый день просрочки.</w:t>
      </w:r>
    </w:p>
    <w:p w:rsidR="00907A10" w:rsidRDefault="004A17F8">
      <w:pPr>
        <w:spacing w:after="0" w:line="240" w:lineRule="auto"/>
        <w:ind w:firstLine="708"/>
        <w:jc w:val="both"/>
        <w:rPr>
          <w:rFonts w:ascii="Times New Roman" w:hAnsi="Times New Roman"/>
          <w:sz w:val="24"/>
        </w:rPr>
      </w:pPr>
      <w:r>
        <w:rPr>
          <w:rFonts w:ascii="Times New Roman" w:hAnsi="Times New Roman"/>
          <w:sz w:val="24"/>
        </w:rPr>
        <w:t>8.3.</w:t>
      </w:r>
      <w:r w:rsidR="00907A10">
        <w:rPr>
          <w:rFonts w:ascii="Times New Roman" w:hAnsi="Times New Roman"/>
          <w:sz w:val="24"/>
        </w:rPr>
        <w:t xml:space="preserve"> Заказчик вправе отказаться от исполнения Договора при условии оплаты Исполнителю фактически понесенных и</w:t>
      </w:r>
      <w:r w:rsidR="00455792">
        <w:rPr>
          <w:rFonts w:ascii="Times New Roman" w:hAnsi="Times New Roman"/>
          <w:sz w:val="24"/>
        </w:rPr>
        <w:t xml:space="preserve">м расходов (ст. 782, ч.1 ГК РФ </w:t>
      </w:r>
      <w:r w:rsidR="00907A10">
        <w:rPr>
          <w:rFonts w:ascii="Times New Roman" w:hAnsi="Times New Roman"/>
          <w:sz w:val="24"/>
        </w:rPr>
        <w:t>об одностороннем отказе от договора возмездного оказания услуг). Минимальный размер оплаты составляет 20% от общей стоимости работ.</w:t>
      </w:r>
    </w:p>
    <w:p w:rsidR="004A17F8" w:rsidRDefault="004A17F8">
      <w:pPr>
        <w:spacing w:after="0" w:line="240" w:lineRule="auto"/>
        <w:ind w:firstLine="708"/>
        <w:jc w:val="both"/>
        <w:rPr>
          <w:rFonts w:ascii="Times New Roman" w:hAnsi="Times New Roman"/>
          <w:sz w:val="24"/>
        </w:rPr>
      </w:pPr>
      <w:r>
        <w:rPr>
          <w:rFonts w:ascii="Times New Roman" w:hAnsi="Times New Roman"/>
          <w:sz w:val="24"/>
        </w:rPr>
        <w:t xml:space="preserve">8.4. </w:t>
      </w:r>
      <w:r w:rsidRPr="004A17F8">
        <w:rPr>
          <w:rFonts w:ascii="Times New Roman" w:hAnsi="Times New Roman"/>
          <w:sz w:val="24"/>
        </w:rPr>
        <w:t>Риск гибели или повреждения продукции до момента ее передачи Исполнителю несет Заказчик. Риск гибели или повреждения продукции до момента сдачи Заказчику выполненной Работы несет Исполнитель. Если доставка Заказчику продукции с рез</w:t>
      </w:r>
      <w:r>
        <w:rPr>
          <w:rFonts w:ascii="Times New Roman" w:hAnsi="Times New Roman"/>
          <w:sz w:val="24"/>
        </w:rPr>
        <w:t xml:space="preserve">ультатом Работы осуществляется </w:t>
      </w:r>
      <w:r w:rsidRPr="004A17F8">
        <w:rPr>
          <w:rFonts w:ascii="Times New Roman" w:hAnsi="Times New Roman"/>
          <w:sz w:val="24"/>
        </w:rPr>
        <w:t>до момента сдачи-приемки Работы Заказчиком либо привлеченными им третьими лицами, риск гибели или повреждения продукции несет Заказчик.</w:t>
      </w:r>
    </w:p>
    <w:p w:rsidR="00907A10" w:rsidRDefault="004A17F8">
      <w:pPr>
        <w:spacing w:after="0" w:line="240" w:lineRule="auto"/>
        <w:ind w:firstLine="708"/>
        <w:jc w:val="both"/>
        <w:rPr>
          <w:rFonts w:ascii="Times New Roman" w:hAnsi="Times New Roman"/>
          <w:sz w:val="24"/>
        </w:rPr>
      </w:pPr>
      <w:r>
        <w:rPr>
          <w:rFonts w:ascii="Times New Roman" w:hAnsi="Times New Roman"/>
          <w:sz w:val="24"/>
        </w:rPr>
        <w:t>8.5</w:t>
      </w:r>
      <w:r w:rsidR="00907A10">
        <w:rPr>
          <w:rFonts w:ascii="Times New Roman" w:hAnsi="Times New Roman"/>
          <w:sz w:val="24"/>
        </w:rPr>
        <w:t>. Меры ответственности сторон, не предусмотренные в настоящем договоре, применяются в соответствии с нормами гражданского законодательства РФ, действующего на территории России.</w:t>
      </w:r>
    </w:p>
    <w:p w:rsidR="00907A10" w:rsidRDefault="00907A10">
      <w:pPr>
        <w:spacing w:after="0" w:line="240" w:lineRule="auto"/>
        <w:ind w:firstLine="708"/>
        <w:jc w:val="both"/>
        <w:rPr>
          <w:rFonts w:ascii="Times New Roman" w:hAnsi="Times New Roman"/>
          <w:sz w:val="24"/>
        </w:rPr>
      </w:pPr>
    </w:p>
    <w:p w:rsidR="00907A10" w:rsidRDefault="00907A10">
      <w:pPr>
        <w:spacing w:after="0" w:line="240" w:lineRule="auto"/>
        <w:ind w:firstLine="708"/>
        <w:jc w:val="both"/>
        <w:rPr>
          <w:rFonts w:ascii="Times New Roman" w:hAnsi="Times New Roman"/>
          <w:sz w:val="24"/>
        </w:rPr>
      </w:pPr>
    </w:p>
    <w:p w:rsidR="00907A10" w:rsidRDefault="00907A10" w:rsidP="00C121A3">
      <w:pPr>
        <w:spacing w:after="0" w:line="240" w:lineRule="auto"/>
        <w:jc w:val="center"/>
        <w:rPr>
          <w:rFonts w:ascii="Times New Roman" w:hAnsi="Times New Roman"/>
          <w:b/>
          <w:sz w:val="24"/>
        </w:rPr>
      </w:pPr>
      <w:r>
        <w:rPr>
          <w:rFonts w:ascii="Times New Roman" w:hAnsi="Times New Roman"/>
          <w:b/>
          <w:sz w:val="24"/>
        </w:rPr>
        <w:t>Порядок разрешения споров</w:t>
      </w:r>
    </w:p>
    <w:p w:rsidR="00907A10" w:rsidRDefault="00907A10">
      <w:pPr>
        <w:spacing w:after="0" w:line="240" w:lineRule="auto"/>
        <w:ind w:left="720"/>
        <w:rPr>
          <w:rFonts w:ascii="Times New Roman" w:hAnsi="Times New Roman"/>
          <w:b/>
          <w:sz w:val="24"/>
        </w:rPr>
      </w:pPr>
    </w:p>
    <w:p w:rsidR="00907A10" w:rsidRDefault="00E90002">
      <w:pPr>
        <w:spacing w:after="0" w:line="240" w:lineRule="auto"/>
        <w:ind w:firstLine="708"/>
        <w:jc w:val="both"/>
        <w:rPr>
          <w:rFonts w:ascii="Times New Roman" w:hAnsi="Times New Roman"/>
          <w:sz w:val="24"/>
        </w:rPr>
      </w:pPr>
      <w:r>
        <w:rPr>
          <w:rFonts w:ascii="Times New Roman" w:hAnsi="Times New Roman"/>
          <w:sz w:val="24"/>
        </w:rPr>
        <w:t>9</w:t>
      </w:r>
      <w:r w:rsidR="00907A10">
        <w:rPr>
          <w:rFonts w:ascii="Times New Roman" w:hAnsi="Times New Roman"/>
          <w:sz w:val="24"/>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07A10" w:rsidRDefault="00E90002">
      <w:pPr>
        <w:spacing w:after="0" w:line="240" w:lineRule="auto"/>
        <w:ind w:firstLine="708"/>
        <w:jc w:val="both"/>
        <w:rPr>
          <w:rFonts w:ascii="Times New Roman" w:hAnsi="Times New Roman"/>
          <w:sz w:val="24"/>
        </w:rPr>
      </w:pPr>
      <w:r>
        <w:rPr>
          <w:rFonts w:ascii="Times New Roman" w:hAnsi="Times New Roman"/>
          <w:sz w:val="24"/>
        </w:rPr>
        <w:t>9</w:t>
      </w:r>
      <w:r w:rsidR="00907A10">
        <w:rPr>
          <w:rFonts w:ascii="Times New Roman" w:hAnsi="Times New Roman"/>
          <w:sz w:val="24"/>
        </w:rPr>
        <w:t>.2.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по месту нахождения ответчика.</w:t>
      </w:r>
    </w:p>
    <w:p w:rsidR="00907A10" w:rsidRDefault="00907A10">
      <w:pPr>
        <w:spacing w:after="0" w:line="240" w:lineRule="auto"/>
        <w:ind w:firstLine="708"/>
        <w:jc w:val="both"/>
        <w:rPr>
          <w:rFonts w:ascii="Times New Roman" w:hAnsi="Times New Roman"/>
          <w:sz w:val="24"/>
        </w:rPr>
      </w:pPr>
    </w:p>
    <w:p w:rsidR="00907A10" w:rsidRDefault="00907A10">
      <w:pPr>
        <w:spacing w:after="0" w:line="240" w:lineRule="auto"/>
        <w:ind w:firstLine="708"/>
        <w:jc w:val="both"/>
        <w:rPr>
          <w:rFonts w:ascii="Times New Roman" w:hAnsi="Times New Roman"/>
          <w:sz w:val="24"/>
        </w:rPr>
      </w:pPr>
    </w:p>
    <w:p w:rsidR="00907A10" w:rsidRDefault="00FE36CD" w:rsidP="00FC4274">
      <w:pPr>
        <w:spacing w:after="0" w:line="240" w:lineRule="auto"/>
        <w:ind w:left="2124" w:firstLine="708"/>
        <w:rPr>
          <w:rFonts w:ascii="Times New Roman" w:hAnsi="Times New Roman"/>
          <w:b/>
          <w:sz w:val="24"/>
        </w:rPr>
      </w:pPr>
      <w:r>
        <w:rPr>
          <w:rFonts w:ascii="Times New Roman" w:hAnsi="Times New Roman"/>
          <w:b/>
          <w:sz w:val="24"/>
        </w:rPr>
        <w:t xml:space="preserve">               </w:t>
      </w:r>
      <w:r w:rsidR="00907A10">
        <w:rPr>
          <w:rFonts w:ascii="Times New Roman" w:hAnsi="Times New Roman"/>
          <w:b/>
          <w:sz w:val="24"/>
        </w:rPr>
        <w:t xml:space="preserve"> Заключительные положения</w:t>
      </w:r>
    </w:p>
    <w:p w:rsidR="00907A10" w:rsidRDefault="00907A10">
      <w:pPr>
        <w:spacing w:after="0" w:line="240" w:lineRule="auto"/>
        <w:jc w:val="center"/>
        <w:rPr>
          <w:rFonts w:ascii="Times New Roman" w:hAnsi="Times New Roman"/>
          <w:b/>
          <w:sz w:val="24"/>
        </w:rPr>
      </w:pPr>
    </w:p>
    <w:p w:rsidR="00907A10" w:rsidRDefault="00E90002">
      <w:pPr>
        <w:spacing w:after="0" w:line="240" w:lineRule="auto"/>
        <w:ind w:firstLine="708"/>
        <w:jc w:val="both"/>
        <w:rPr>
          <w:rFonts w:ascii="Times New Roman" w:hAnsi="Times New Roman"/>
          <w:sz w:val="24"/>
        </w:rPr>
      </w:pPr>
      <w:r>
        <w:rPr>
          <w:rFonts w:ascii="Times New Roman" w:hAnsi="Times New Roman"/>
          <w:sz w:val="24"/>
        </w:rPr>
        <w:lastRenderedPageBreak/>
        <w:t>10</w:t>
      </w:r>
      <w:r w:rsidR="00907A10">
        <w:rPr>
          <w:rFonts w:ascii="Times New Roman" w:hAnsi="Times New Roman"/>
          <w:sz w:val="24"/>
        </w:rPr>
        <w:t xml:space="preserve">.1.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907A10" w:rsidRDefault="00E90002">
      <w:pPr>
        <w:spacing w:after="0" w:line="240" w:lineRule="auto"/>
        <w:ind w:firstLine="708"/>
        <w:jc w:val="both"/>
        <w:rPr>
          <w:rFonts w:ascii="Times New Roman" w:hAnsi="Times New Roman"/>
          <w:sz w:val="24"/>
        </w:rPr>
      </w:pPr>
      <w:r>
        <w:rPr>
          <w:rFonts w:ascii="Times New Roman" w:hAnsi="Times New Roman"/>
          <w:sz w:val="24"/>
        </w:rPr>
        <w:t>10</w:t>
      </w:r>
      <w:r w:rsidR="00907A10">
        <w:rPr>
          <w:rFonts w:ascii="Times New Roman" w:hAnsi="Times New Roman"/>
          <w:sz w:val="24"/>
        </w:rPr>
        <w:t xml:space="preserve">.2. Приложения к настоящему договору составляют его неотъемлемую часть. </w:t>
      </w:r>
    </w:p>
    <w:p w:rsidR="00907A10" w:rsidRDefault="00E90002">
      <w:pPr>
        <w:spacing w:after="0" w:line="240" w:lineRule="auto"/>
        <w:ind w:firstLine="708"/>
        <w:jc w:val="both"/>
        <w:rPr>
          <w:rFonts w:ascii="Times New Roman" w:hAnsi="Times New Roman"/>
          <w:sz w:val="24"/>
        </w:rPr>
      </w:pPr>
      <w:r>
        <w:rPr>
          <w:rFonts w:ascii="Times New Roman" w:hAnsi="Times New Roman"/>
          <w:sz w:val="24"/>
        </w:rPr>
        <w:t>10</w:t>
      </w:r>
      <w:r w:rsidR="00907A10">
        <w:rPr>
          <w:rFonts w:ascii="Times New Roman" w:hAnsi="Times New Roman"/>
          <w:sz w:val="24"/>
        </w:rPr>
        <w:t xml:space="preserve">.3. Настоящий договор и </w:t>
      </w:r>
      <w:r>
        <w:rPr>
          <w:rFonts w:ascii="Times New Roman" w:hAnsi="Times New Roman"/>
          <w:sz w:val="24"/>
        </w:rPr>
        <w:t>Дополнительные соглашения</w:t>
      </w:r>
      <w:r w:rsidR="00907A10">
        <w:rPr>
          <w:rFonts w:ascii="Times New Roman" w:hAnsi="Times New Roman"/>
          <w:sz w:val="24"/>
        </w:rPr>
        <w:t xml:space="preserve"> к нему составлены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rsidR="00E90002" w:rsidRDefault="00E90002">
      <w:pPr>
        <w:spacing w:after="0" w:line="240" w:lineRule="auto"/>
        <w:ind w:firstLine="708"/>
        <w:jc w:val="both"/>
        <w:rPr>
          <w:rFonts w:ascii="Times New Roman" w:hAnsi="Times New Roman"/>
          <w:sz w:val="24"/>
        </w:rPr>
      </w:pPr>
      <w:r>
        <w:rPr>
          <w:rFonts w:ascii="Times New Roman" w:hAnsi="Times New Roman"/>
          <w:sz w:val="24"/>
        </w:rPr>
        <w:t>10.4.</w:t>
      </w:r>
      <w:r w:rsidRPr="00E90002">
        <w:t xml:space="preserve"> </w:t>
      </w:r>
      <w:r w:rsidRPr="00E90002">
        <w:rPr>
          <w:rFonts w:ascii="Times New Roman" w:hAnsi="Times New Roman"/>
          <w:sz w:val="24"/>
        </w:rPr>
        <w:t>Ни одна из сторон по настоящему Договору не несет ответственности за полное или частичное невыполнение обязательств по настоящему Договору, возникшее вследствие наводнения, пожара, землетрясения или другого стихийного бедствия, забастовок, изменений действующего законодательства или других обстоятельств, которые стороны не могли ни предвидеть, ни предотвратить разумными мерами в момент подписания настоящего Договора;</w:t>
      </w:r>
      <w:r w:rsidRPr="00E90002">
        <w:rPr>
          <w:rFonts w:ascii="Times New Roman" w:hAnsi="Times New Roman"/>
          <w:sz w:val="24"/>
        </w:rPr>
        <w:tab/>
        <w:t xml:space="preserve">   </w:t>
      </w:r>
    </w:p>
    <w:p w:rsidR="00907A10" w:rsidRDefault="00907A10">
      <w:pPr>
        <w:spacing w:after="0" w:line="240" w:lineRule="auto"/>
        <w:ind w:firstLine="708"/>
        <w:jc w:val="both"/>
        <w:rPr>
          <w:rFonts w:ascii="Times New Roman" w:hAnsi="Times New Roman"/>
          <w:sz w:val="24"/>
        </w:rPr>
      </w:pPr>
    </w:p>
    <w:p w:rsidR="00907A10" w:rsidRDefault="00907A10">
      <w:pPr>
        <w:spacing w:after="0" w:line="240" w:lineRule="auto"/>
        <w:ind w:firstLine="357"/>
        <w:jc w:val="both"/>
        <w:rPr>
          <w:rFonts w:ascii="Times New Roman" w:hAnsi="Times New Roman"/>
          <w:sz w:val="24"/>
        </w:rPr>
      </w:pPr>
    </w:p>
    <w:p w:rsidR="00907A10" w:rsidRDefault="00907A10">
      <w:pPr>
        <w:spacing w:after="0" w:line="240" w:lineRule="auto"/>
        <w:ind w:left="720"/>
        <w:rPr>
          <w:rFonts w:ascii="Times New Roman" w:hAnsi="Times New Roman"/>
          <w:b/>
          <w:sz w:val="24"/>
        </w:rPr>
      </w:pPr>
      <w:r>
        <w:rPr>
          <w:rFonts w:ascii="Times New Roman" w:hAnsi="Times New Roman"/>
          <w:b/>
          <w:sz w:val="24"/>
        </w:rPr>
        <w:t xml:space="preserve">    Юридические адреса, банковские реквизиты и подписи Сторон</w:t>
      </w:r>
    </w:p>
    <w:p w:rsidR="00907A10" w:rsidRDefault="00907A10">
      <w:pPr>
        <w:spacing w:after="0" w:line="240" w:lineRule="auto"/>
        <w:ind w:left="720"/>
        <w:rPr>
          <w:rFonts w:ascii="Times New Roman" w:hAnsi="Times New Roman"/>
          <w:b/>
          <w:sz w:val="24"/>
        </w:rPr>
      </w:pPr>
    </w:p>
    <w:tbl>
      <w:tblPr>
        <w:tblW w:w="0" w:type="auto"/>
        <w:tblInd w:w="98" w:type="dxa"/>
        <w:tblCellMar>
          <w:left w:w="10" w:type="dxa"/>
          <w:right w:w="10" w:type="dxa"/>
        </w:tblCellMar>
        <w:tblLook w:val="0000" w:firstRow="0" w:lastRow="0" w:firstColumn="0" w:lastColumn="0" w:noHBand="0" w:noVBand="0"/>
      </w:tblPr>
      <w:tblGrid>
        <w:gridCol w:w="5439"/>
        <w:gridCol w:w="4929"/>
      </w:tblGrid>
      <w:tr w:rsidR="00907A10" w:rsidRPr="00CA6FA1">
        <w:tc>
          <w:tcPr>
            <w:tcW w:w="5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07A10" w:rsidRPr="00CA6FA1" w:rsidRDefault="00907A10">
            <w:pPr>
              <w:spacing w:after="0" w:line="240" w:lineRule="auto"/>
              <w:jc w:val="both"/>
            </w:pPr>
            <w:r>
              <w:rPr>
                <w:rFonts w:ascii="Times New Roman" w:hAnsi="Times New Roman"/>
                <w:b/>
                <w:sz w:val="24"/>
              </w:rPr>
              <w:t>исполнитель:</w:t>
            </w:r>
          </w:p>
        </w:tc>
        <w:tc>
          <w:tcPr>
            <w:tcW w:w="5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07A10" w:rsidRPr="00CA6FA1" w:rsidRDefault="00907A10">
            <w:pPr>
              <w:spacing w:after="0" w:line="240" w:lineRule="auto"/>
            </w:pPr>
            <w:r>
              <w:rPr>
                <w:rFonts w:ascii="Times New Roman" w:hAnsi="Times New Roman"/>
                <w:b/>
                <w:sz w:val="24"/>
              </w:rPr>
              <w:t>заказчик:</w:t>
            </w:r>
          </w:p>
        </w:tc>
      </w:tr>
      <w:tr w:rsidR="00907A10" w:rsidRPr="00907A10">
        <w:tc>
          <w:tcPr>
            <w:tcW w:w="5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B29A8" w:rsidRPr="009B29A8" w:rsidRDefault="009B29A8" w:rsidP="009B29A8">
            <w:pPr>
              <w:tabs>
                <w:tab w:val="left" w:pos="612"/>
              </w:tabs>
              <w:spacing w:after="0" w:line="240" w:lineRule="auto"/>
              <w:rPr>
                <w:rFonts w:ascii="Times New Roman" w:hAnsi="Times New Roman"/>
                <w:b/>
                <w:sz w:val="24"/>
              </w:rPr>
            </w:pPr>
            <w:r w:rsidRPr="009B29A8">
              <w:rPr>
                <w:rFonts w:ascii="Times New Roman" w:hAnsi="Times New Roman"/>
                <w:b/>
                <w:sz w:val="24"/>
              </w:rPr>
              <w:t>Индивидуальный предприниматель Немирович Евгений Николаевич</w:t>
            </w:r>
          </w:p>
          <w:p w:rsidR="009B29A8" w:rsidRPr="009B29A8" w:rsidRDefault="009B29A8" w:rsidP="009B29A8">
            <w:pPr>
              <w:tabs>
                <w:tab w:val="left" w:pos="612"/>
              </w:tabs>
              <w:spacing w:after="0" w:line="240" w:lineRule="auto"/>
              <w:rPr>
                <w:rFonts w:ascii="Times New Roman" w:hAnsi="Times New Roman"/>
                <w:sz w:val="24"/>
              </w:rPr>
            </w:pPr>
            <w:r w:rsidRPr="009B29A8">
              <w:rPr>
                <w:rFonts w:ascii="Times New Roman" w:hAnsi="Times New Roman"/>
                <w:sz w:val="24"/>
              </w:rPr>
              <w:t xml:space="preserve">Свидетельство 72 </w:t>
            </w:r>
            <w:proofErr w:type="gramStart"/>
            <w:r w:rsidRPr="009B29A8">
              <w:rPr>
                <w:rFonts w:ascii="Times New Roman" w:hAnsi="Times New Roman"/>
                <w:sz w:val="24"/>
              </w:rPr>
              <w:t>002063742  от</w:t>
            </w:r>
            <w:proofErr w:type="gramEnd"/>
            <w:r w:rsidRPr="009B29A8">
              <w:rPr>
                <w:rFonts w:ascii="Times New Roman" w:hAnsi="Times New Roman"/>
                <w:sz w:val="24"/>
              </w:rPr>
              <w:t xml:space="preserve">  14.09.10 г.</w:t>
            </w:r>
          </w:p>
          <w:p w:rsidR="009B29A8" w:rsidRPr="009B29A8" w:rsidRDefault="009B29A8" w:rsidP="009B29A8">
            <w:pPr>
              <w:tabs>
                <w:tab w:val="left" w:pos="612"/>
              </w:tabs>
              <w:spacing w:after="0" w:line="240" w:lineRule="auto"/>
              <w:rPr>
                <w:rFonts w:ascii="Times New Roman" w:hAnsi="Times New Roman"/>
                <w:sz w:val="24"/>
              </w:rPr>
            </w:pPr>
            <w:r w:rsidRPr="009B29A8">
              <w:rPr>
                <w:rFonts w:ascii="Times New Roman" w:hAnsi="Times New Roman"/>
                <w:sz w:val="24"/>
              </w:rPr>
              <w:t xml:space="preserve">625026, г. Тюмень, ул. Таймырская, д.74, </w:t>
            </w:r>
            <w:proofErr w:type="spellStart"/>
            <w:r w:rsidRPr="009B29A8">
              <w:rPr>
                <w:rFonts w:ascii="Times New Roman" w:hAnsi="Times New Roman"/>
                <w:sz w:val="24"/>
              </w:rPr>
              <w:t>кв</w:t>
            </w:r>
            <w:proofErr w:type="spellEnd"/>
            <w:r w:rsidRPr="009B29A8">
              <w:rPr>
                <w:rFonts w:ascii="Times New Roman" w:hAnsi="Times New Roman"/>
                <w:sz w:val="24"/>
              </w:rPr>
              <w:t xml:space="preserve"> 812</w:t>
            </w:r>
          </w:p>
          <w:p w:rsidR="009B29A8" w:rsidRPr="009B29A8" w:rsidRDefault="009B29A8" w:rsidP="009B29A8">
            <w:pPr>
              <w:tabs>
                <w:tab w:val="left" w:pos="612"/>
              </w:tabs>
              <w:spacing w:after="0" w:line="240" w:lineRule="auto"/>
              <w:rPr>
                <w:rFonts w:ascii="Times New Roman" w:hAnsi="Times New Roman"/>
                <w:sz w:val="24"/>
              </w:rPr>
            </w:pPr>
            <w:r w:rsidRPr="009B29A8">
              <w:rPr>
                <w:rFonts w:ascii="Times New Roman" w:hAnsi="Times New Roman"/>
                <w:sz w:val="24"/>
              </w:rPr>
              <w:t>Тел. (3452) 532-132</w:t>
            </w:r>
          </w:p>
          <w:p w:rsidR="009B29A8" w:rsidRPr="009B29A8" w:rsidRDefault="009B29A8" w:rsidP="009B29A8">
            <w:pPr>
              <w:tabs>
                <w:tab w:val="left" w:pos="612"/>
              </w:tabs>
              <w:spacing w:after="0" w:line="240" w:lineRule="auto"/>
              <w:rPr>
                <w:rFonts w:ascii="Times New Roman" w:hAnsi="Times New Roman"/>
                <w:sz w:val="24"/>
              </w:rPr>
            </w:pPr>
            <w:r w:rsidRPr="009B29A8">
              <w:rPr>
                <w:rFonts w:ascii="Times New Roman" w:hAnsi="Times New Roman"/>
                <w:sz w:val="24"/>
              </w:rPr>
              <w:t>ИНН 720322080563, ОГРН 310723225700129</w:t>
            </w:r>
          </w:p>
          <w:p w:rsidR="009B29A8" w:rsidRPr="009B29A8" w:rsidRDefault="009B29A8" w:rsidP="009B29A8">
            <w:pPr>
              <w:tabs>
                <w:tab w:val="left" w:pos="612"/>
              </w:tabs>
              <w:spacing w:after="0" w:line="240" w:lineRule="auto"/>
              <w:rPr>
                <w:rFonts w:ascii="Times New Roman" w:hAnsi="Times New Roman"/>
                <w:sz w:val="24"/>
              </w:rPr>
            </w:pPr>
            <w:r w:rsidRPr="009B29A8">
              <w:rPr>
                <w:rFonts w:ascii="Times New Roman" w:hAnsi="Times New Roman"/>
                <w:sz w:val="24"/>
              </w:rPr>
              <w:t>ОКВЭД 22.2</w:t>
            </w:r>
          </w:p>
          <w:p w:rsidR="009B29A8" w:rsidRPr="009B29A8" w:rsidRDefault="009B29A8" w:rsidP="009B29A8">
            <w:pPr>
              <w:tabs>
                <w:tab w:val="left" w:pos="612"/>
              </w:tabs>
              <w:spacing w:after="0" w:line="240" w:lineRule="auto"/>
              <w:rPr>
                <w:rFonts w:ascii="Times New Roman" w:hAnsi="Times New Roman"/>
                <w:sz w:val="24"/>
              </w:rPr>
            </w:pPr>
            <w:r w:rsidRPr="009B29A8">
              <w:rPr>
                <w:rFonts w:ascii="Times New Roman" w:hAnsi="Times New Roman"/>
                <w:sz w:val="24"/>
              </w:rPr>
              <w:t xml:space="preserve"> Р/сч40802810538350000145 в Филиале Екатеринбургский АО «Альфа-Банк» г. Екатеринбург, к/с 40802810538350000145</w:t>
            </w:r>
          </w:p>
          <w:p w:rsidR="009B29A8" w:rsidRPr="009B29A8" w:rsidRDefault="009B29A8" w:rsidP="009B29A8">
            <w:pPr>
              <w:tabs>
                <w:tab w:val="left" w:pos="612"/>
              </w:tabs>
              <w:spacing w:after="0" w:line="240" w:lineRule="auto"/>
              <w:rPr>
                <w:rFonts w:ascii="Times New Roman" w:hAnsi="Times New Roman"/>
                <w:sz w:val="24"/>
              </w:rPr>
            </w:pPr>
            <w:r w:rsidRPr="009B29A8">
              <w:rPr>
                <w:rFonts w:ascii="Times New Roman" w:hAnsi="Times New Roman"/>
                <w:sz w:val="24"/>
              </w:rPr>
              <w:t xml:space="preserve">БИКт046577964 </w:t>
            </w:r>
          </w:p>
          <w:p w:rsidR="00907A10" w:rsidRDefault="00907A10">
            <w:pPr>
              <w:tabs>
                <w:tab w:val="left" w:pos="612"/>
              </w:tabs>
              <w:spacing w:after="0" w:line="240" w:lineRule="auto"/>
              <w:rPr>
                <w:rFonts w:ascii="Times New Roman" w:hAnsi="Times New Roman"/>
                <w:sz w:val="24"/>
              </w:rPr>
            </w:pPr>
          </w:p>
          <w:p w:rsidR="00907A10" w:rsidRDefault="00907A10">
            <w:pPr>
              <w:tabs>
                <w:tab w:val="left" w:pos="612"/>
              </w:tabs>
              <w:spacing w:after="0" w:line="240" w:lineRule="auto"/>
              <w:rPr>
                <w:rFonts w:ascii="Times New Roman" w:hAnsi="Times New Roman"/>
                <w:sz w:val="24"/>
              </w:rPr>
            </w:pPr>
          </w:p>
          <w:p w:rsidR="004A17F8" w:rsidRDefault="004A17F8">
            <w:pPr>
              <w:tabs>
                <w:tab w:val="left" w:pos="34"/>
              </w:tabs>
              <w:spacing w:after="0" w:line="240" w:lineRule="auto"/>
              <w:rPr>
                <w:rFonts w:ascii="Times New Roman" w:hAnsi="Times New Roman"/>
                <w:sz w:val="24"/>
              </w:rPr>
            </w:pPr>
          </w:p>
          <w:p w:rsidR="00907A10" w:rsidRPr="006E7C6C" w:rsidRDefault="00907A10">
            <w:pPr>
              <w:tabs>
                <w:tab w:val="left" w:pos="34"/>
              </w:tabs>
              <w:spacing w:after="0" w:line="240" w:lineRule="auto"/>
              <w:rPr>
                <w:rFonts w:ascii="Times New Roman" w:hAnsi="Times New Roman"/>
                <w:sz w:val="24"/>
              </w:rPr>
            </w:pPr>
            <w:r w:rsidRPr="00907A10">
              <w:rPr>
                <w:rFonts w:ascii="Times New Roman" w:hAnsi="Times New Roman"/>
                <w:sz w:val="24"/>
              </w:rPr>
              <w:t xml:space="preserve">________________ </w:t>
            </w:r>
            <w:r w:rsidR="005C1F61">
              <w:rPr>
                <w:rFonts w:ascii="Times New Roman" w:hAnsi="Times New Roman"/>
                <w:sz w:val="24"/>
              </w:rPr>
              <w:t>Е.Н.</w:t>
            </w:r>
            <w:r>
              <w:rPr>
                <w:rFonts w:ascii="Times New Roman" w:hAnsi="Times New Roman"/>
                <w:sz w:val="24"/>
              </w:rPr>
              <w:t xml:space="preserve"> Немирович</w:t>
            </w:r>
          </w:p>
          <w:p w:rsidR="00907A10" w:rsidRPr="00CA6FA1" w:rsidRDefault="00907A10" w:rsidP="00907A10">
            <w:pPr>
              <w:tabs>
                <w:tab w:val="left" w:pos="34"/>
              </w:tabs>
              <w:spacing w:after="0" w:line="240" w:lineRule="auto"/>
            </w:pPr>
          </w:p>
        </w:tc>
        <w:tc>
          <w:tcPr>
            <w:tcW w:w="5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07A10" w:rsidRDefault="00907A10">
            <w:pPr>
              <w:tabs>
                <w:tab w:val="left" w:pos="34"/>
              </w:tabs>
              <w:spacing w:after="0" w:line="240" w:lineRule="auto"/>
              <w:rPr>
                <w:rFonts w:ascii="Times New Roman" w:hAnsi="Times New Roman"/>
                <w:sz w:val="24"/>
              </w:rPr>
            </w:pPr>
          </w:p>
          <w:p w:rsidR="00907A10" w:rsidRDefault="00907A10">
            <w:pPr>
              <w:tabs>
                <w:tab w:val="left" w:pos="34"/>
              </w:tabs>
              <w:spacing w:after="0" w:line="240" w:lineRule="auto"/>
              <w:rPr>
                <w:rFonts w:ascii="Times New Roman" w:hAnsi="Times New Roman"/>
                <w:sz w:val="24"/>
              </w:rPr>
            </w:pPr>
          </w:p>
          <w:p w:rsidR="00907A10" w:rsidRDefault="00907A10">
            <w:pPr>
              <w:tabs>
                <w:tab w:val="left" w:pos="34"/>
              </w:tabs>
              <w:spacing w:after="0" w:line="240" w:lineRule="auto"/>
              <w:rPr>
                <w:rFonts w:ascii="Times New Roman" w:hAnsi="Times New Roman"/>
                <w:sz w:val="24"/>
              </w:rPr>
            </w:pPr>
          </w:p>
          <w:p w:rsidR="00907A10" w:rsidRDefault="00907A10">
            <w:pPr>
              <w:tabs>
                <w:tab w:val="left" w:pos="34"/>
              </w:tabs>
              <w:spacing w:after="0" w:line="240" w:lineRule="auto"/>
              <w:rPr>
                <w:rFonts w:ascii="Times New Roman" w:hAnsi="Times New Roman"/>
                <w:sz w:val="24"/>
              </w:rPr>
            </w:pPr>
          </w:p>
          <w:p w:rsidR="00907A10" w:rsidRDefault="00907A10">
            <w:pPr>
              <w:tabs>
                <w:tab w:val="left" w:pos="34"/>
              </w:tabs>
              <w:spacing w:after="0" w:line="240" w:lineRule="auto"/>
              <w:rPr>
                <w:rFonts w:ascii="Times New Roman" w:hAnsi="Times New Roman"/>
                <w:sz w:val="24"/>
              </w:rPr>
            </w:pPr>
          </w:p>
          <w:p w:rsidR="005C1F61" w:rsidRDefault="005C1F61">
            <w:pPr>
              <w:tabs>
                <w:tab w:val="left" w:pos="34"/>
              </w:tabs>
              <w:spacing w:after="0" w:line="240" w:lineRule="auto"/>
              <w:rPr>
                <w:rFonts w:ascii="Times New Roman" w:hAnsi="Times New Roman"/>
                <w:sz w:val="24"/>
              </w:rPr>
            </w:pPr>
          </w:p>
          <w:p w:rsidR="005C1F61" w:rsidRDefault="005C1F61">
            <w:pPr>
              <w:tabs>
                <w:tab w:val="left" w:pos="34"/>
              </w:tabs>
              <w:spacing w:after="0" w:line="240" w:lineRule="auto"/>
              <w:rPr>
                <w:rFonts w:ascii="Times New Roman" w:hAnsi="Times New Roman"/>
                <w:sz w:val="24"/>
              </w:rPr>
            </w:pPr>
          </w:p>
          <w:p w:rsidR="005C1F61" w:rsidRDefault="005C1F61">
            <w:pPr>
              <w:tabs>
                <w:tab w:val="left" w:pos="34"/>
              </w:tabs>
              <w:spacing w:after="0" w:line="240" w:lineRule="auto"/>
              <w:rPr>
                <w:rFonts w:ascii="Times New Roman" w:hAnsi="Times New Roman"/>
                <w:sz w:val="24"/>
              </w:rPr>
            </w:pPr>
          </w:p>
          <w:p w:rsidR="005C1F61" w:rsidRDefault="005C1F61">
            <w:pPr>
              <w:tabs>
                <w:tab w:val="left" w:pos="34"/>
              </w:tabs>
              <w:spacing w:after="0" w:line="240" w:lineRule="auto"/>
              <w:rPr>
                <w:rFonts w:ascii="Times New Roman" w:hAnsi="Times New Roman"/>
                <w:sz w:val="24"/>
              </w:rPr>
            </w:pPr>
          </w:p>
          <w:p w:rsidR="005C1F61" w:rsidRDefault="005C1F61">
            <w:pPr>
              <w:tabs>
                <w:tab w:val="left" w:pos="34"/>
              </w:tabs>
              <w:spacing w:after="0" w:line="240" w:lineRule="auto"/>
              <w:rPr>
                <w:rFonts w:ascii="Times New Roman" w:hAnsi="Times New Roman"/>
                <w:sz w:val="24"/>
              </w:rPr>
            </w:pPr>
          </w:p>
          <w:p w:rsidR="005C1F61" w:rsidRDefault="005C1F61">
            <w:pPr>
              <w:tabs>
                <w:tab w:val="left" w:pos="34"/>
              </w:tabs>
              <w:spacing w:after="0" w:line="240" w:lineRule="auto"/>
              <w:rPr>
                <w:rFonts w:ascii="Times New Roman" w:hAnsi="Times New Roman"/>
                <w:sz w:val="24"/>
              </w:rPr>
            </w:pPr>
          </w:p>
          <w:p w:rsidR="005C1F61" w:rsidRDefault="005C1F61">
            <w:pPr>
              <w:tabs>
                <w:tab w:val="left" w:pos="34"/>
              </w:tabs>
              <w:spacing w:after="0" w:line="240" w:lineRule="auto"/>
              <w:rPr>
                <w:rFonts w:ascii="Times New Roman" w:hAnsi="Times New Roman"/>
                <w:sz w:val="24"/>
              </w:rPr>
            </w:pPr>
          </w:p>
          <w:p w:rsidR="005C1F61" w:rsidRDefault="005C1F61">
            <w:pPr>
              <w:tabs>
                <w:tab w:val="left" w:pos="34"/>
              </w:tabs>
              <w:spacing w:after="0" w:line="240" w:lineRule="auto"/>
              <w:rPr>
                <w:rFonts w:ascii="Times New Roman" w:hAnsi="Times New Roman"/>
                <w:sz w:val="24"/>
              </w:rPr>
            </w:pPr>
          </w:p>
          <w:p w:rsidR="009B29A8" w:rsidRDefault="009B29A8" w:rsidP="005C1F61">
            <w:pPr>
              <w:tabs>
                <w:tab w:val="left" w:pos="34"/>
              </w:tabs>
              <w:spacing w:after="0" w:line="240" w:lineRule="auto"/>
              <w:rPr>
                <w:rFonts w:ascii="Times New Roman" w:hAnsi="Times New Roman"/>
                <w:sz w:val="24"/>
              </w:rPr>
            </w:pPr>
          </w:p>
          <w:p w:rsidR="00907A10" w:rsidRPr="00907A10" w:rsidRDefault="00907A10" w:rsidP="005C1F61">
            <w:pPr>
              <w:tabs>
                <w:tab w:val="left" w:pos="34"/>
              </w:tabs>
              <w:spacing w:after="0" w:line="240" w:lineRule="auto"/>
            </w:pPr>
            <w:r>
              <w:t>________________________</w:t>
            </w:r>
          </w:p>
        </w:tc>
      </w:tr>
    </w:tbl>
    <w:p w:rsidR="00907A10" w:rsidRDefault="00907A10">
      <w:pPr>
        <w:spacing w:after="0" w:line="240" w:lineRule="auto"/>
        <w:rPr>
          <w:rFonts w:ascii="Times New Roman" w:hAnsi="Times New Roman"/>
          <w:sz w:val="20"/>
        </w:rPr>
      </w:pPr>
      <w:r>
        <w:rPr>
          <w:rFonts w:ascii="Times New Roman" w:hAnsi="Times New Roman"/>
          <w:sz w:val="20"/>
        </w:rPr>
        <w:t xml:space="preserve">М.П.                                                                                                         М.П.     </w:t>
      </w:r>
    </w:p>
    <w:p w:rsidR="00FE36CD" w:rsidRDefault="00FE36CD">
      <w:pPr>
        <w:spacing w:after="0" w:line="240" w:lineRule="auto"/>
        <w:rPr>
          <w:rFonts w:ascii="Times New Roman" w:hAnsi="Times New Roman"/>
          <w:sz w:val="20"/>
        </w:rPr>
      </w:pPr>
    </w:p>
    <w:p w:rsidR="00FE36CD" w:rsidRDefault="00FE36CD">
      <w:pPr>
        <w:spacing w:after="0" w:line="240" w:lineRule="auto"/>
        <w:rPr>
          <w:rFonts w:ascii="Times New Roman" w:hAnsi="Times New Roman"/>
          <w:sz w:val="20"/>
        </w:rPr>
      </w:pPr>
    </w:p>
    <w:p w:rsidR="00FE36CD" w:rsidRDefault="00FE36CD">
      <w:pPr>
        <w:spacing w:after="0" w:line="240" w:lineRule="auto"/>
        <w:rPr>
          <w:rFonts w:ascii="Times New Roman" w:hAnsi="Times New Roman"/>
          <w:sz w:val="20"/>
        </w:rPr>
      </w:pPr>
      <w:bookmarkStart w:id="0" w:name="_GoBack"/>
      <w:bookmarkEnd w:id="0"/>
    </w:p>
    <w:sectPr w:rsidR="00FE36CD" w:rsidSect="009B2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070"/>
    <w:multiLevelType w:val="multilevel"/>
    <w:tmpl w:val="3362B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E4CE8"/>
    <w:multiLevelType w:val="multilevel"/>
    <w:tmpl w:val="476A2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9D43C0"/>
    <w:multiLevelType w:val="multilevel"/>
    <w:tmpl w:val="9ED4A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523D55"/>
    <w:multiLevelType w:val="multilevel"/>
    <w:tmpl w:val="5E7C1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997AB5"/>
    <w:multiLevelType w:val="multilevel"/>
    <w:tmpl w:val="A320B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C50E98"/>
    <w:multiLevelType w:val="multilevel"/>
    <w:tmpl w:val="FC76E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48"/>
    <w:rsid w:val="000147F0"/>
    <w:rsid w:val="00152368"/>
    <w:rsid w:val="00376DD7"/>
    <w:rsid w:val="003B443C"/>
    <w:rsid w:val="003B6358"/>
    <w:rsid w:val="00440992"/>
    <w:rsid w:val="004429A4"/>
    <w:rsid w:val="00455792"/>
    <w:rsid w:val="004915D2"/>
    <w:rsid w:val="004A17F8"/>
    <w:rsid w:val="005C1F61"/>
    <w:rsid w:val="005C3A3A"/>
    <w:rsid w:val="005D1F44"/>
    <w:rsid w:val="006A5671"/>
    <w:rsid w:val="006D0905"/>
    <w:rsid w:val="007F0E6E"/>
    <w:rsid w:val="00907A10"/>
    <w:rsid w:val="009B1ADB"/>
    <w:rsid w:val="009B29A8"/>
    <w:rsid w:val="00A46827"/>
    <w:rsid w:val="00B62148"/>
    <w:rsid w:val="00C121A3"/>
    <w:rsid w:val="00CA0992"/>
    <w:rsid w:val="00CB0C23"/>
    <w:rsid w:val="00D30475"/>
    <w:rsid w:val="00D93BDC"/>
    <w:rsid w:val="00E90002"/>
    <w:rsid w:val="00ED316C"/>
    <w:rsid w:val="00FC4274"/>
    <w:rsid w:val="00FE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1D0BD4-8D1F-435D-9B20-1CEBE83D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1287</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Svetlana</cp:lastModifiedBy>
  <cp:revision>13</cp:revision>
  <cp:lastPrinted>2018-08-14T14:59:00Z</cp:lastPrinted>
  <dcterms:created xsi:type="dcterms:W3CDTF">2018-08-14T15:03:00Z</dcterms:created>
  <dcterms:modified xsi:type="dcterms:W3CDTF">2019-01-10T10:07:00Z</dcterms:modified>
</cp:coreProperties>
</file>